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D6382" w14:textId="5F9A2134" w:rsidR="00815166" w:rsidRDefault="00815166" w:rsidP="007F5A9E">
      <w:pPr>
        <w:spacing w:after="0"/>
        <w:ind w:left="-851" w:right="-851"/>
        <w:jc w:val="center"/>
        <w:rPr>
          <w:rFonts w:ascii="Arial" w:hAnsi="Arial" w:cs="Arial"/>
          <w:b/>
          <w:bCs/>
          <w:sz w:val="72"/>
          <w:szCs w:val="72"/>
        </w:rPr>
      </w:pPr>
      <w:r>
        <w:rPr>
          <w:rFonts w:ascii="Arial" w:hAnsi="Arial" w:cs="Arial"/>
          <w:b/>
          <w:bCs/>
          <w:noProof/>
          <w:sz w:val="72"/>
          <w:szCs w:val="72"/>
        </w:rPr>
        <w:drawing>
          <wp:inline distT="0" distB="0" distL="0" distR="0" wp14:anchorId="36F8AE3E" wp14:editId="1142CCE8">
            <wp:extent cx="6845935" cy="9687843"/>
            <wp:effectExtent l="0" t="0" r="0" b="8890"/>
            <wp:docPr id="238195583" name="Image 1" descr="Une image contenant texte, avion, livre,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95583" name="Image 1" descr="Une image contenant texte, avion, livre, journal&#10;&#10;Description générée automatiquement"/>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76624" cy="9731271"/>
                    </a:xfrm>
                    <a:prstGeom prst="rect">
                      <a:avLst/>
                    </a:prstGeom>
                  </pic:spPr>
                </pic:pic>
              </a:graphicData>
            </a:graphic>
          </wp:inline>
        </w:drawing>
      </w:r>
    </w:p>
    <w:p w14:paraId="2DC828A0" w14:textId="261E5FF9" w:rsidR="00A8011B" w:rsidRDefault="00815166" w:rsidP="00BE3A7A">
      <w:pPr>
        <w:spacing w:after="0"/>
        <w:ind w:left="-851" w:right="-851"/>
        <w:rPr>
          <w:rFonts w:ascii="Arial" w:hAnsi="Arial" w:cs="Arial"/>
          <w:b/>
          <w:bCs/>
        </w:rPr>
      </w:pPr>
      <w:r>
        <w:rPr>
          <w:rFonts w:ascii="Arial" w:hAnsi="Arial" w:cs="Arial"/>
          <w:b/>
          <w:bCs/>
          <w:noProof/>
        </w:rPr>
        <w:lastRenderedPageBreak/>
        <w:drawing>
          <wp:inline distT="0" distB="0" distL="0" distR="0" wp14:anchorId="76549E02" wp14:editId="0A86D989">
            <wp:extent cx="6815117" cy="9839325"/>
            <wp:effectExtent l="0" t="0" r="5080" b="0"/>
            <wp:docPr id="1516271149" name="Image 3" descr="Une image contenant meubles, avion, noir et blanc, chai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71149" name="Image 3" descr="Une image contenant meubles, avion, noir et blanc, chaise&#10;&#10;Description générée automatiquement"/>
                    <pic:cNvPicPr/>
                  </pic:nvPicPr>
                  <pic:blipFill>
                    <a:blip r:embed="rId6">
                      <a:extLst>
                        <a:ext uri="{28A0092B-C50C-407E-A947-70E740481C1C}">
                          <a14:useLocalDpi xmlns:a14="http://schemas.microsoft.com/office/drawing/2010/main" val="0"/>
                        </a:ext>
                      </a:extLst>
                    </a:blip>
                    <a:stretch>
                      <a:fillRect/>
                    </a:stretch>
                  </pic:blipFill>
                  <pic:spPr>
                    <a:xfrm>
                      <a:off x="0" y="0"/>
                      <a:ext cx="6840775" cy="9876369"/>
                    </a:xfrm>
                    <a:prstGeom prst="rect">
                      <a:avLst/>
                    </a:prstGeom>
                  </pic:spPr>
                </pic:pic>
              </a:graphicData>
            </a:graphic>
          </wp:inline>
        </w:drawing>
      </w:r>
    </w:p>
    <w:p w14:paraId="1CACE1D2" w14:textId="77777777" w:rsidR="00815166" w:rsidRDefault="00815166" w:rsidP="00BE3A7A">
      <w:pPr>
        <w:spacing w:after="0"/>
        <w:ind w:left="-851" w:right="-851"/>
        <w:rPr>
          <w:rFonts w:ascii="Arial" w:hAnsi="Arial" w:cs="Arial"/>
          <w:b/>
          <w:bCs/>
        </w:rPr>
      </w:pPr>
    </w:p>
    <w:p w14:paraId="3A809344" w14:textId="67E255F2" w:rsidR="00BE3A7A" w:rsidRDefault="00BE3A7A" w:rsidP="00BE3A7A">
      <w:pPr>
        <w:spacing w:after="0"/>
        <w:ind w:left="-851" w:right="-851"/>
        <w:rPr>
          <w:rFonts w:ascii="Arial" w:hAnsi="Arial" w:cs="Arial"/>
        </w:rPr>
      </w:pPr>
      <w:r w:rsidRPr="00BE3A7A">
        <w:rPr>
          <w:rFonts w:ascii="Arial" w:hAnsi="Arial" w:cs="Arial"/>
          <w:b/>
          <w:bCs/>
        </w:rPr>
        <w:lastRenderedPageBreak/>
        <w:t>INTRODUCTION</w:t>
      </w:r>
    </w:p>
    <w:p w14:paraId="6E8FAE71" w14:textId="6141F5D3" w:rsidR="00BE3A7A" w:rsidRPr="00BE3A7A" w:rsidRDefault="00BE3A7A" w:rsidP="007F5A9E">
      <w:pPr>
        <w:spacing w:after="0"/>
        <w:ind w:left="-851" w:right="-851"/>
        <w:jc w:val="both"/>
        <w:rPr>
          <w:rFonts w:ascii="Arial" w:hAnsi="Arial" w:cs="Arial"/>
        </w:rPr>
      </w:pPr>
      <w:r w:rsidRPr="00BE3A7A">
        <w:rPr>
          <w:rFonts w:ascii="Arial" w:hAnsi="Arial" w:cs="Arial"/>
        </w:rPr>
        <w:t>Félicitations pour votre achat du planeur motorisé Bravus 2400 !</w:t>
      </w:r>
    </w:p>
    <w:p w14:paraId="4B76ADAD" w14:textId="2A1BF08E" w:rsidR="00BE3A7A" w:rsidRPr="00BE3A7A" w:rsidRDefault="00BE3A7A" w:rsidP="007F5A9E">
      <w:pPr>
        <w:spacing w:after="0"/>
        <w:ind w:left="-851" w:right="-851"/>
        <w:jc w:val="both"/>
        <w:rPr>
          <w:rFonts w:ascii="Arial" w:hAnsi="Arial" w:cs="Arial"/>
        </w:rPr>
      </w:pPr>
      <w:r w:rsidRPr="00BE3A7A">
        <w:rPr>
          <w:rFonts w:ascii="Arial" w:hAnsi="Arial" w:cs="Arial"/>
        </w:rPr>
        <w:t xml:space="preserve">Vous vous apprêtez à procéder virtuellement au montage d'un modèle fabriqué </w:t>
      </w:r>
      <w:r>
        <w:rPr>
          <w:rFonts w:ascii="Arial" w:hAnsi="Arial" w:cs="Arial"/>
        </w:rPr>
        <w:t>en</w:t>
      </w:r>
      <w:r w:rsidR="0068618A">
        <w:rPr>
          <w:rFonts w:ascii="Arial" w:hAnsi="Arial" w:cs="Arial"/>
        </w:rPr>
        <w:t xml:space="preserve"> </w:t>
      </w:r>
      <w:r w:rsidRPr="00BE3A7A">
        <w:rPr>
          <w:rFonts w:ascii="Arial" w:hAnsi="Arial" w:cs="Arial"/>
        </w:rPr>
        <w:t>Mousse EPO (</w:t>
      </w:r>
      <w:r w:rsidR="0068618A" w:rsidRPr="00BE3A7A">
        <w:rPr>
          <w:rFonts w:ascii="Arial" w:hAnsi="Arial" w:cs="Arial"/>
        </w:rPr>
        <w:t>polyoléfine</w:t>
      </w:r>
      <w:r w:rsidRPr="00BE3A7A">
        <w:rPr>
          <w:rFonts w:ascii="Arial" w:hAnsi="Arial" w:cs="Arial"/>
        </w:rPr>
        <w:t xml:space="preserve"> extrudée) incassable alimentée par un puissant moteur sans balais</w:t>
      </w:r>
      <w:r w:rsidR="0068618A">
        <w:rPr>
          <w:rFonts w:ascii="Arial" w:hAnsi="Arial" w:cs="Arial"/>
        </w:rPr>
        <w:t xml:space="preserve"> (brushless)</w:t>
      </w:r>
      <w:r w:rsidRPr="00BE3A7A">
        <w:rPr>
          <w:rFonts w:ascii="Arial" w:hAnsi="Arial" w:cs="Arial"/>
        </w:rPr>
        <w:t xml:space="preserve"> et batterie L</w:t>
      </w:r>
      <w:r w:rsidR="0068618A">
        <w:rPr>
          <w:rFonts w:ascii="Arial" w:hAnsi="Arial" w:cs="Arial"/>
        </w:rPr>
        <w:t>i</w:t>
      </w:r>
      <w:r w:rsidRPr="00BE3A7A">
        <w:rPr>
          <w:rFonts w:ascii="Arial" w:hAnsi="Arial" w:cs="Arial"/>
        </w:rPr>
        <w:t>Po légère. Tous ceux qui maîtrisent déjà le vol</w:t>
      </w:r>
      <w:r w:rsidR="0068618A">
        <w:rPr>
          <w:rFonts w:ascii="Arial" w:hAnsi="Arial" w:cs="Arial"/>
        </w:rPr>
        <w:t xml:space="preserve"> </w:t>
      </w:r>
      <w:r>
        <w:rPr>
          <w:rFonts w:ascii="Arial" w:hAnsi="Arial" w:cs="Arial"/>
        </w:rPr>
        <w:t xml:space="preserve">d’un </w:t>
      </w:r>
      <w:r w:rsidRPr="00BE3A7A">
        <w:rPr>
          <w:rFonts w:ascii="Arial" w:hAnsi="Arial" w:cs="Arial"/>
        </w:rPr>
        <w:t xml:space="preserve">traîneur « complet </w:t>
      </w:r>
      <w:r w:rsidR="0068618A" w:rsidRPr="00BE3A7A">
        <w:rPr>
          <w:rFonts w:ascii="Arial" w:hAnsi="Arial" w:cs="Arial"/>
        </w:rPr>
        <w:t>» avec</w:t>
      </w:r>
      <w:r w:rsidRPr="00BE3A7A">
        <w:rPr>
          <w:rFonts w:ascii="Arial" w:hAnsi="Arial" w:cs="Arial"/>
        </w:rPr>
        <w:t xml:space="preserve"> aileron, profondeur, gouvernail et commande des gaz profite</w:t>
      </w:r>
      <w:r>
        <w:rPr>
          <w:rFonts w:ascii="Arial" w:hAnsi="Arial" w:cs="Arial"/>
        </w:rPr>
        <w:t>ra</w:t>
      </w:r>
      <w:r w:rsidRPr="00BE3A7A">
        <w:rPr>
          <w:rFonts w:ascii="Arial" w:hAnsi="Arial" w:cs="Arial"/>
        </w:rPr>
        <w:t xml:space="preserve"> de ce magnifique planeur haute performance.</w:t>
      </w:r>
    </w:p>
    <w:p w14:paraId="2EAD2CAC" w14:textId="20C584C5" w:rsidR="00BE3A7A" w:rsidRDefault="00BE3A7A" w:rsidP="007F5A9E">
      <w:pPr>
        <w:spacing w:after="0"/>
        <w:ind w:left="-851" w:right="-851"/>
        <w:jc w:val="both"/>
        <w:rPr>
          <w:rFonts w:ascii="Arial" w:hAnsi="Arial" w:cs="Arial"/>
        </w:rPr>
      </w:pPr>
      <w:r w:rsidRPr="00BE3A7A">
        <w:rPr>
          <w:rFonts w:ascii="Arial" w:hAnsi="Arial" w:cs="Arial"/>
        </w:rPr>
        <w:t>Cependant, si vous n'avez pas encore piloté d'autre modèle RC, veuillez mettre votre Bravus</w:t>
      </w:r>
      <w:r w:rsidR="0068618A">
        <w:rPr>
          <w:rFonts w:ascii="Arial" w:hAnsi="Arial" w:cs="Arial"/>
        </w:rPr>
        <w:t xml:space="preserve"> </w:t>
      </w:r>
      <w:r w:rsidRPr="00BE3A7A">
        <w:rPr>
          <w:rFonts w:ascii="Arial" w:hAnsi="Arial" w:cs="Arial"/>
        </w:rPr>
        <w:t>2400 de côté pour un temps - au moins jusqu'à ce que vous vous familiarisiez avec l'un des traineurs</w:t>
      </w:r>
      <w:r w:rsidR="0068618A">
        <w:rPr>
          <w:rFonts w:ascii="Arial" w:hAnsi="Arial" w:cs="Arial"/>
        </w:rPr>
        <w:t xml:space="preserve"> </w:t>
      </w:r>
      <w:r w:rsidRPr="00BE3A7A">
        <w:rPr>
          <w:rFonts w:ascii="Arial" w:hAnsi="Arial" w:cs="Arial"/>
        </w:rPr>
        <w:t>comme Pelikan Daniel ALPHA 1500, BETA 1400 ou GAMMA 2100. Vous pouvez acheter</w:t>
      </w:r>
      <w:r w:rsidR="0068618A">
        <w:rPr>
          <w:rFonts w:ascii="Arial" w:hAnsi="Arial" w:cs="Arial"/>
        </w:rPr>
        <w:t xml:space="preserve"> </w:t>
      </w:r>
      <w:r w:rsidRPr="00BE3A7A">
        <w:rPr>
          <w:rFonts w:ascii="Arial" w:hAnsi="Arial" w:cs="Arial"/>
        </w:rPr>
        <w:t>n'importe lequel de ces avions en RTF ou ARTF</w:t>
      </w:r>
      <w:r w:rsidR="0068618A">
        <w:rPr>
          <w:rFonts w:ascii="Arial" w:hAnsi="Arial" w:cs="Arial"/>
        </w:rPr>
        <w:t xml:space="preserve"> </w:t>
      </w:r>
      <w:r w:rsidRPr="00BE3A7A">
        <w:rPr>
          <w:rFonts w:ascii="Arial" w:hAnsi="Arial" w:cs="Arial"/>
        </w:rPr>
        <w:t>kits.</w:t>
      </w:r>
    </w:p>
    <w:p w14:paraId="203D42D1" w14:textId="74F819D9" w:rsidR="00A45A70" w:rsidRDefault="00BE3A7A" w:rsidP="007F5A9E">
      <w:pPr>
        <w:spacing w:after="0"/>
        <w:ind w:left="-851" w:right="-851"/>
        <w:jc w:val="both"/>
        <w:rPr>
          <w:rFonts w:ascii="Arial" w:hAnsi="Arial" w:cs="Arial"/>
        </w:rPr>
      </w:pPr>
      <w:r w:rsidRPr="00BE3A7A">
        <w:rPr>
          <w:rFonts w:ascii="Arial" w:hAnsi="Arial" w:cs="Arial"/>
        </w:rPr>
        <w:t xml:space="preserve"> Veuillez noter que même les plus </w:t>
      </w:r>
      <w:r w:rsidR="0068618A" w:rsidRPr="00BE3A7A">
        <w:rPr>
          <w:rFonts w:ascii="Arial" w:hAnsi="Arial" w:cs="Arial"/>
        </w:rPr>
        <w:t>célèbres</w:t>
      </w:r>
      <w:r w:rsidR="0068618A">
        <w:rPr>
          <w:rFonts w:ascii="Arial" w:hAnsi="Arial" w:cs="Arial"/>
        </w:rPr>
        <w:t xml:space="preserve"> </w:t>
      </w:r>
      <w:r w:rsidR="0068618A" w:rsidRPr="00BE3A7A">
        <w:rPr>
          <w:rFonts w:ascii="Arial" w:hAnsi="Arial" w:cs="Arial"/>
        </w:rPr>
        <w:t>pilotes</w:t>
      </w:r>
      <w:r w:rsidRPr="00BE3A7A">
        <w:rPr>
          <w:rFonts w:ascii="Arial" w:hAnsi="Arial" w:cs="Arial"/>
        </w:rPr>
        <w:t xml:space="preserve"> de planeurs avaient commencé leur carrière en pilotant d'abord un avion d'entraînement élémentaire ; après beaucoup</w:t>
      </w:r>
      <w:r>
        <w:rPr>
          <w:rFonts w:ascii="Arial" w:hAnsi="Arial" w:cs="Arial"/>
        </w:rPr>
        <w:t xml:space="preserve"> </w:t>
      </w:r>
      <w:r w:rsidRPr="00BE3A7A">
        <w:rPr>
          <w:rFonts w:ascii="Arial" w:hAnsi="Arial" w:cs="Arial"/>
        </w:rPr>
        <w:t xml:space="preserve">d'heures au contraire d'un biplace (comme le célèbre </w:t>
      </w:r>
      <w:r w:rsidR="0068618A">
        <w:rPr>
          <w:rFonts w:ascii="Arial" w:hAnsi="Arial" w:cs="Arial"/>
        </w:rPr>
        <w:t xml:space="preserve">Czech </w:t>
      </w:r>
      <w:r w:rsidRPr="00BE3A7A">
        <w:rPr>
          <w:rFonts w:ascii="Arial" w:hAnsi="Arial" w:cs="Arial"/>
        </w:rPr>
        <w:t>L-13/23</w:t>
      </w:r>
      <w:r w:rsidR="0068618A">
        <w:rPr>
          <w:rFonts w:ascii="Arial" w:hAnsi="Arial" w:cs="Arial"/>
        </w:rPr>
        <w:t xml:space="preserve"> Bl</w:t>
      </w:r>
      <w:r w:rsidRPr="00BE3A7A">
        <w:rPr>
          <w:rFonts w:ascii="Arial" w:hAnsi="Arial" w:cs="Arial"/>
        </w:rPr>
        <w:t>an</w:t>
      </w:r>
      <w:r w:rsidR="0068618A">
        <w:rPr>
          <w:rFonts w:ascii="Arial" w:hAnsi="Arial" w:cs="Arial"/>
        </w:rPr>
        <w:t>i</w:t>
      </w:r>
      <w:r w:rsidRPr="00BE3A7A">
        <w:rPr>
          <w:rFonts w:ascii="Arial" w:hAnsi="Arial" w:cs="Arial"/>
        </w:rPr>
        <w:t>k), ils</w:t>
      </w:r>
      <w:r>
        <w:rPr>
          <w:rFonts w:ascii="Arial" w:hAnsi="Arial" w:cs="Arial"/>
        </w:rPr>
        <w:t xml:space="preserve"> </w:t>
      </w:r>
      <w:r w:rsidRPr="00BE3A7A">
        <w:rPr>
          <w:rFonts w:ascii="Arial" w:hAnsi="Arial" w:cs="Arial"/>
        </w:rPr>
        <w:t>avaient effectué leur premier vol en solo et alors seulement ils pouvaient piloter tous ces planeurs de haute performance...</w:t>
      </w:r>
    </w:p>
    <w:p w14:paraId="3F915489" w14:textId="77777777" w:rsidR="00E5355C" w:rsidRDefault="00E5355C" w:rsidP="00BE3A7A">
      <w:pPr>
        <w:spacing w:after="0"/>
        <w:ind w:left="-851" w:right="-851"/>
        <w:rPr>
          <w:rFonts w:ascii="Arial" w:hAnsi="Arial" w:cs="Arial"/>
        </w:rPr>
      </w:pPr>
    </w:p>
    <w:p w14:paraId="093C71DE" w14:textId="59A9C215" w:rsidR="00E5355C" w:rsidRPr="00E5355C" w:rsidRDefault="00E5355C" w:rsidP="00BE3A7A">
      <w:pPr>
        <w:spacing w:after="0"/>
        <w:ind w:left="-851" w:right="-851"/>
        <w:rPr>
          <w:rFonts w:ascii="Arial" w:hAnsi="Arial" w:cs="Arial"/>
          <w:b/>
          <w:bCs/>
        </w:rPr>
      </w:pPr>
      <w:r w:rsidRPr="00E5355C">
        <w:rPr>
          <w:rFonts w:ascii="Arial" w:hAnsi="Arial" w:cs="Arial"/>
          <w:b/>
          <w:bCs/>
        </w:rPr>
        <w:t>AVANT DE DEMARRER</w:t>
      </w:r>
    </w:p>
    <w:p w14:paraId="544D589D" w14:textId="0F5DCD0B" w:rsidR="00E5355C" w:rsidRPr="00E5355C" w:rsidRDefault="00E5355C" w:rsidP="007F5A9E">
      <w:pPr>
        <w:spacing w:after="0"/>
        <w:ind w:left="-851" w:right="-851"/>
        <w:jc w:val="both"/>
        <w:rPr>
          <w:rFonts w:ascii="Arial" w:hAnsi="Arial" w:cs="Arial"/>
        </w:rPr>
      </w:pPr>
      <w:r w:rsidRPr="00E5355C">
        <w:rPr>
          <w:rFonts w:ascii="Arial" w:hAnsi="Arial" w:cs="Arial"/>
        </w:rPr>
        <w:t>1. Si vous n'êtes pas un pilote R/C expérimenté, prévoyez d'avoir un pilote pleinement compétent</w:t>
      </w:r>
      <w:r>
        <w:rPr>
          <w:rFonts w:ascii="Arial" w:hAnsi="Arial" w:cs="Arial"/>
        </w:rPr>
        <w:t xml:space="preserve"> qui</w:t>
      </w:r>
      <w:r w:rsidRPr="00E5355C">
        <w:rPr>
          <w:rFonts w:ascii="Arial" w:hAnsi="Arial" w:cs="Arial"/>
        </w:rPr>
        <w:t xml:space="preserve"> vérifie votre modèle terminé et vous aide avec vos premiers vols.</w:t>
      </w:r>
    </w:p>
    <w:p w14:paraId="2ADE7273" w14:textId="32D8D98E" w:rsidR="00E5355C" w:rsidRPr="00E5355C" w:rsidRDefault="00E5355C" w:rsidP="007F5A9E">
      <w:pPr>
        <w:spacing w:after="0"/>
        <w:ind w:left="-851" w:right="-851"/>
        <w:jc w:val="both"/>
        <w:rPr>
          <w:rFonts w:ascii="Arial" w:hAnsi="Arial" w:cs="Arial"/>
        </w:rPr>
      </w:pPr>
      <w:r w:rsidRPr="00E5355C">
        <w:rPr>
          <w:rFonts w:ascii="Arial" w:hAnsi="Arial" w:cs="Arial"/>
        </w:rPr>
        <w:t xml:space="preserve">Même si nous avons essayé de vous fournir </w:t>
      </w:r>
      <w:r>
        <w:rPr>
          <w:rFonts w:ascii="Arial" w:hAnsi="Arial" w:cs="Arial"/>
        </w:rPr>
        <w:t xml:space="preserve">un manuel </w:t>
      </w:r>
      <w:r w:rsidRPr="00E5355C">
        <w:rPr>
          <w:rFonts w:ascii="Arial" w:hAnsi="Arial" w:cs="Arial"/>
        </w:rPr>
        <w:t>des instructions détaillées, les modèles R/C sont plutôt compliqués et un modéliste expérimenté</w:t>
      </w:r>
      <w:r>
        <w:rPr>
          <w:rFonts w:ascii="Arial" w:hAnsi="Arial" w:cs="Arial"/>
        </w:rPr>
        <w:t xml:space="preserve"> </w:t>
      </w:r>
      <w:r w:rsidRPr="00E5355C">
        <w:rPr>
          <w:rFonts w:ascii="Arial" w:hAnsi="Arial" w:cs="Arial"/>
        </w:rPr>
        <w:t>peut rapidement vérifier votre modèle pour vous assurer que vos premiers vols sont réussis.</w:t>
      </w:r>
    </w:p>
    <w:p w14:paraId="75BDC563" w14:textId="23A90884" w:rsidR="00E5355C" w:rsidRPr="00E5355C" w:rsidRDefault="00E5355C" w:rsidP="007F5A9E">
      <w:pPr>
        <w:spacing w:after="0"/>
        <w:ind w:left="-851" w:right="-851"/>
        <w:jc w:val="both"/>
        <w:rPr>
          <w:rFonts w:ascii="Arial" w:hAnsi="Arial" w:cs="Arial"/>
        </w:rPr>
      </w:pPr>
      <w:r w:rsidRPr="00E5355C">
        <w:rPr>
          <w:rFonts w:ascii="Arial" w:hAnsi="Arial" w:cs="Arial"/>
        </w:rPr>
        <w:t xml:space="preserve">2. Veuillez assembler votre modèle exactement selon ces instructions. </w:t>
      </w:r>
      <w:r>
        <w:rPr>
          <w:rFonts w:ascii="Arial" w:hAnsi="Arial" w:cs="Arial"/>
        </w:rPr>
        <w:t>N</w:t>
      </w:r>
      <w:r w:rsidRPr="00E5355C">
        <w:rPr>
          <w:rFonts w:ascii="Arial" w:hAnsi="Arial" w:cs="Arial"/>
        </w:rPr>
        <w:t>'essayez pas de modifier ou de changer votre modèle de quelque manière que ce soit, car cela pourrait</w:t>
      </w:r>
      <w:r>
        <w:rPr>
          <w:rFonts w:ascii="Arial" w:hAnsi="Arial" w:cs="Arial"/>
        </w:rPr>
        <w:t xml:space="preserve"> </w:t>
      </w:r>
      <w:r w:rsidRPr="00E5355C">
        <w:rPr>
          <w:rFonts w:ascii="Arial" w:hAnsi="Arial" w:cs="Arial"/>
        </w:rPr>
        <w:t>modifier négativement ses caractéristiques de vol.</w:t>
      </w:r>
    </w:p>
    <w:p w14:paraId="57F616F6" w14:textId="5B0F923B" w:rsidR="00E5355C" w:rsidRPr="00E5355C" w:rsidRDefault="00E5355C" w:rsidP="007F5A9E">
      <w:pPr>
        <w:spacing w:after="0"/>
        <w:ind w:left="-851" w:right="-851"/>
        <w:jc w:val="both"/>
        <w:rPr>
          <w:rFonts w:ascii="Arial" w:hAnsi="Arial" w:cs="Arial"/>
        </w:rPr>
      </w:pPr>
      <w:r w:rsidRPr="00E5355C">
        <w:rPr>
          <w:rFonts w:ascii="Arial" w:hAnsi="Arial" w:cs="Arial"/>
        </w:rPr>
        <w:t>3. Avant de commencer, veuillez vérifier tout le contenu de ce kit pour vous assurer</w:t>
      </w:r>
      <w:r>
        <w:rPr>
          <w:rFonts w:ascii="Arial" w:hAnsi="Arial" w:cs="Arial"/>
        </w:rPr>
        <w:t xml:space="preserve"> </w:t>
      </w:r>
      <w:r w:rsidRPr="00E5355C">
        <w:rPr>
          <w:rFonts w:ascii="Arial" w:hAnsi="Arial" w:cs="Arial"/>
        </w:rPr>
        <w:t>qu'aucune pièce ne manque ou ne soit endommagée. Cela vous aidera également à vous familiariser avec chaque composant de votre avion. Si vous constatez que l'une des pièces est manquant</w:t>
      </w:r>
      <w:r>
        <w:rPr>
          <w:rFonts w:ascii="Arial" w:hAnsi="Arial" w:cs="Arial"/>
        </w:rPr>
        <w:t>e</w:t>
      </w:r>
      <w:r w:rsidRPr="00E5355C">
        <w:rPr>
          <w:rFonts w:ascii="Arial" w:hAnsi="Arial" w:cs="Arial"/>
        </w:rPr>
        <w:t xml:space="preserve"> ou endommagé</w:t>
      </w:r>
      <w:r>
        <w:rPr>
          <w:rFonts w:ascii="Arial" w:hAnsi="Arial" w:cs="Arial"/>
        </w:rPr>
        <w:t>e</w:t>
      </w:r>
      <w:r w:rsidRPr="00E5355C">
        <w:rPr>
          <w:rFonts w:ascii="Arial" w:hAnsi="Arial" w:cs="Arial"/>
        </w:rPr>
        <w:t>, veuillez contacter immédiatement votre revendeur pour un remplacement.</w:t>
      </w:r>
    </w:p>
    <w:p w14:paraId="16DBCB76" w14:textId="77777777" w:rsidR="00E5355C" w:rsidRPr="00E5355C" w:rsidRDefault="00E5355C" w:rsidP="007F5A9E">
      <w:pPr>
        <w:spacing w:after="0"/>
        <w:ind w:left="-851" w:right="-851"/>
        <w:jc w:val="both"/>
        <w:rPr>
          <w:rFonts w:ascii="Arial" w:hAnsi="Arial" w:cs="Arial"/>
        </w:rPr>
      </w:pPr>
      <w:r w:rsidRPr="00E5355C">
        <w:rPr>
          <w:rFonts w:ascii="Arial" w:hAnsi="Arial" w:cs="Arial"/>
        </w:rPr>
        <w:t xml:space="preserve">  Votre revendeur ne peut pas accepter le retour de kits si la construction a commencé.</w:t>
      </w:r>
    </w:p>
    <w:p w14:paraId="2859CE04" w14:textId="4A26A67D" w:rsidR="00E5355C" w:rsidRPr="00E5355C" w:rsidRDefault="00E5355C" w:rsidP="007F5A9E">
      <w:pPr>
        <w:spacing w:after="0"/>
        <w:ind w:left="-851" w:right="-851"/>
        <w:jc w:val="both"/>
        <w:rPr>
          <w:rFonts w:ascii="Arial" w:hAnsi="Arial" w:cs="Arial"/>
        </w:rPr>
      </w:pPr>
      <w:r w:rsidRPr="00E5355C">
        <w:rPr>
          <w:rFonts w:ascii="Arial" w:hAnsi="Arial" w:cs="Arial"/>
        </w:rPr>
        <w:t xml:space="preserve">  4. Essayez d'ajuster chaque pièce avant de la coller en place. Assurez-vous que vous utilisez l</w:t>
      </w:r>
      <w:r>
        <w:rPr>
          <w:rFonts w:ascii="Arial" w:hAnsi="Arial" w:cs="Arial"/>
        </w:rPr>
        <w:t xml:space="preserve">a </w:t>
      </w:r>
      <w:r w:rsidRPr="00E5355C">
        <w:rPr>
          <w:rFonts w:ascii="Arial" w:hAnsi="Arial" w:cs="Arial"/>
        </w:rPr>
        <w:t>pièce correcte et qu'elle s'ajuste bien avant l'assemblage. Aucune quantité de colle ne peut compenser une pièce mal ajustée.</w:t>
      </w:r>
    </w:p>
    <w:p w14:paraId="09E81C38" w14:textId="317907A0" w:rsidR="00E5355C" w:rsidRDefault="00E5355C" w:rsidP="007F5A9E">
      <w:pPr>
        <w:spacing w:after="0"/>
        <w:ind w:left="-851" w:right="-851"/>
        <w:jc w:val="both"/>
        <w:rPr>
          <w:rFonts w:ascii="Arial" w:hAnsi="Arial" w:cs="Arial"/>
        </w:rPr>
      </w:pPr>
      <w:r w:rsidRPr="00E5355C">
        <w:rPr>
          <w:rFonts w:ascii="Arial" w:hAnsi="Arial" w:cs="Arial"/>
        </w:rPr>
        <w:t xml:space="preserve">  5. Le manuel contient un dessin montrant la position par défaut du centre de gravité (CG) et les projections de surface de contrôle recommandées. Veuillez noter que c’est indispensable de conserver la position CG recommandée pour le premier vol sinon le modèle pourrait être instable, difficile à contrôler ou même incapable de </w:t>
      </w:r>
      <w:r w:rsidR="0068618A" w:rsidRPr="00E5355C">
        <w:rPr>
          <w:rFonts w:ascii="Arial" w:hAnsi="Arial" w:cs="Arial"/>
        </w:rPr>
        <w:t>voler du</w:t>
      </w:r>
      <w:r w:rsidRPr="00E5355C">
        <w:rPr>
          <w:rFonts w:ascii="Arial" w:hAnsi="Arial" w:cs="Arial"/>
        </w:rPr>
        <w:t xml:space="preserve"> tout! </w:t>
      </w:r>
    </w:p>
    <w:p w14:paraId="7C179290" w14:textId="24F94566" w:rsidR="00E5355C" w:rsidRDefault="00E5355C" w:rsidP="007F5A9E">
      <w:pPr>
        <w:spacing w:after="0"/>
        <w:ind w:left="-851" w:right="-851"/>
        <w:jc w:val="both"/>
        <w:rPr>
          <w:rFonts w:ascii="Arial" w:hAnsi="Arial" w:cs="Arial"/>
        </w:rPr>
      </w:pPr>
      <w:r w:rsidRPr="00E5355C">
        <w:rPr>
          <w:rFonts w:ascii="Arial" w:hAnsi="Arial" w:cs="Arial"/>
        </w:rPr>
        <w:t>Plus tard, vous pourrez affiner la position du CG en fonction de votre style de vol et de vos compétences.</w:t>
      </w:r>
    </w:p>
    <w:p w14:paraId="31D7B474" w14:textId="77777777" w:rsidR="00A8011B" w:rsidRDefault="00A8011B" w:rsidP="00E5355C">
      <w:pPr>
        <w:spacing w:after="0"/>
        <w:ind w:left="-851" w:right="-851"/>
        <w:rPr>
          <w:rFonts w:ascii="Arial" w:hAnsi="Arial" w:cs="Arial"/>
        </w:rPr>
      </w:pPr>
    </w:p>
    <w:p w14:paraId="2F7D3C2D" w14:textId="77777777" w:rsidR="00A8011B" w:rsidRPr="007F5A9E" w:rsidRDefault="00A8011B" w:rsidP="00A8011B">
      <w:pPr>
        <w:spacing w:after="0"/>
        <w:ind w:left="-851" w:right="-851"/>
        <w:rPr>
          <w:rFonts w:ascii="Arial" w:hAnsi="Arial" w:cs="Arial"/>
          <w:b/>
          <w:bCs/>
        </w:rPr>
      </w:pPr>
      <w:r w:rsidRPr="007F5A9E">
        <w:rPr>
          <w:rFonts w:ascii="Arial" w:hAnsi="Arial" w:cs="Arial"/>
          <w:b/>
          <w:bCs/>
        </w:rPr>
        <w:t>PRÉCAUTIONS ET AVERTISSEMENTS</w:t>
      </w:r>
    </w:p>
    <w:p w14:paraId="46DC2DB6" w14:textId="16D77C67" w:rsidR="00A8011B" w:rsidRPr="00A8011B" w:rsidRDefault="00A8011B" w:rsidP="007F5A9E">
      <w:pPr>
        <w:spacing w:after="0"/>
        <w:ind w:left="-851" w:right="-851"/>
        <w:jc w:val="both"/>
        <w:rPr>
          <w:rFonts w:ascii="Arial" w:hAnsi="Arial" w:cs="Arial"/>
        </w:rPr>
      </w:pPr>
      <w:r w:rsidRPr="00A8011B">
        <w:rPr>
          <w:rFonts w:ascii="Arial" w:hAnsi="Arial" w:cs="Arial"/>
        </w:rPr>
        <w:t xml:space="preserve"> </w:t>
      </w:r>
      <w:r w:rsidR="007F5A9E">
        <w:rPr>
          <w:rFonts w:ascii="Arial" w:hAnsi="Arial" w:cs="Arial"/>
        </w:rPr>
        <w:tab/>
      </w:r>
      <w:r w:rsidRPr="00A8011B">
        <w:rPr>
          <w:rFonts w:ascii="Arial" w:hAnsi="Arial" w:cs="Arial"/>
        </w:rPr>
        <w:t>• Un avion R/C n'est pas un jouet ! En cas de mauvaise utilisation, cela peut causer des blessures corporelles graves</w:t>
      </w:r>
      <w:r>
        <w:rPr>
          <w:rFonts w:ascii="Arial" w:hAnsi="Arial" w:cs="Arial"/>
        </w:rPr>
        <w:t xml:space="preserve"> </w:t>
      </w:r>
      <w:r w:rsidRPr="00A8011B">
        <w:rPr>
          <w:rFonts w:ascii="Arial" w:hAnsi="Arial" w:cs="Arial"/>
        </w:rPr>
        <w:t xml:space="preserve">et </w:t>
      </w:r>
      <w:r>
        <w:rPr>
          <w:rFonts w:ascii="Arial" w:hAnsi="Arial" w:cs="Arial"/>
        </w:rPr>
        <w:t>d</w:t>
      </w:r>
      <w:r w:rsidRPr="00A8011B">
        <w:rPr>
          <w:rFonts w:ascii="Arial" w:hAnsi="Arial" w:cs="Arial"/>
        </w:rPr>
        <w:t>es dommages matériels. Volez uniquement dans un endroit sûr en suivant toutes les instructions</w:t>
      </w:r>
      <w:r>
        <w:rPr>
          <w:rFonts w:ascii="Arial" w:hAnsi="Arial" w:cs="Arial"/>
        </w:rPr>
        <w:t xml:space="preserve"> </w:t>
      </w:r>
      <w:r w:rsidRPr="00A8011B">
        <w:rPr>
          <w:rFonts w:ascii="Arial" w:hAnsi="Arial" w:cs="Arial"/>
        </w:rPr>
        <w:t xml:space="preserve">et recommandations dans ce manuel. Attention à l'hélice ! </w:t>
      </w:r>
      <w:r>
        <w:rPr>
          <w:rFonts w:ascii="Arial" w:hAnsi="Arial" w:cs="Arial"/>
        </w:rPr>
        <w:t>Attention aux</w:t>
      </w:r>
      <w:r w:rsidRPr="00A8011B">
        <w:rPr>
          <w:rFonts w:ascii="Arial" w:hAnsi="Arial" w:cs="Arial"/>
        </w:rPr>
        <w:t xml:space="preserve"> objets qui peuvent s'emmêler dans l'hélice</w:t>
      </w:r>
      <w:r>
        <w:rPr>
          <w:rFonts w:ascii="Arial" w:hAnsi="Arial" w:cs="Arial"/>
        </w:rPr>
        <w:t xml:space="preserve"> et les tenir </w:t>
      </w:r>
      <w:r w:rsidRPr="00A8011B">
        <w:rPr>
          <w:rFonts w:ascii="Arial" w:hAnsi="Arial" w:cs="Arial"/>
        </w:rPr>
        <w:t>loin de l'hélice en rotation,</w:t>
      </w:r>
      <w:r>
        <w:rPr>
          <w:rFonts w:ascii="Arial" w:hAnsi="Arial" w:cs="Arial"/>
        </w:rPr>
        <w:t xml:space="preserve"> </w:t>
      </w:r>
      <w:r w:rsidRPr="00A8011B">
        <w:rPr>
          <w:rFonts w:ascii="Arial" w:hAnsi="Arial" w:cs="Arial"/>
        </w:rPr>
        <w:t>y compris des vêtements amples ou d'autres objets tels que des crayons et des tournevis.</w:t>
      </w:r>
    </w:p>
    <w:p w14:paraId="3146175E" w14:textId="2EA43F4A" w:rsidR="00A8011B" w:rsidRPr="00A8011B" w:rsidRDefault="00A8011B" w:rsidP="007F5A9E">
      <w:pPr>
        <w:spacing w:after="0"/>
        <w:ind w:left="-851" w:right="-851"/>
        <w:jc w:val="both"/>
        <w:rPr>
          <w:rFonts w:ascii="Arial" w:hAnsi="Arial" w:cs="Arial"/>
        </w:rPr>
      </w:pPr>
      <w:r w:rsidRPr="00A8011B">
        <w:rPr>
          <w:rFonts w:ascii="Arial" w:hAnsi="Arial" w:cs="Arial"/>
        </w:rPr>
        <w:t>Assurez-vous que vos mains et votre visage, ainsi que ceux des autres personnes, soient tenus à l'écart</w:t>
      </w:r>
      <w:r>
        <w:rPr>
          <w:rFonts w:ascii="Arial" w:hAnsi="Arial" w:cs="Arial"/>
        </w:rPr>
        <w:t xml:space="preserve"> </w:t>
      </w:r>
      <w:r w:rsidRPr="00A8011B">
        <w:rPr>
          <w:rFonts w:ascii="Arial" w:hAnsi="Arial" w:cs="Arial"/>
        </w:rPr>
        <w:t>de l'hélice en rotation.</w:t>
      </w:r>
    </w:p>
    <w:p w14:paraId="7452AD15" w14:textId="382341CF" w:rsidR="00A8011B" w:rsidRPr="00A8011B" w:rsidRDefault="007F5A9E" w:rsidP="007F5A9E">
      <w:pPr>
        <w:spacing w:after="0"/>
        <w:ind w:left="-851" w:right="-851"/>
        <w:jc w:val="both"/>
        <w:rPr>
          <w:rFonts w:ascii="Arial" w:hAnsi="Arial" w:cs="Arial"/>
        </w:rPr>
      </w:pPr>
      <w:r w:rsidRPr="00A8011B">
        <w:rPr>
          <w:rFonts w:ascii="Arial" w:hAnsi="Arial" w:cs="Arial"/>
        </w:rPr>
        <w:t xml:space="preserve">• </w:t>
      </w:r>
      <w:r w:rsidR="00A8011B" w:rsidRPr="00A8011B">
        <w:rPr>
          <w:rFonts w:ascii="Arial" w:hAnsi="Arial" w:cs="Arial"/>
        </w:rPr>
        <w:t xml:space="preserve">En tant qu'utilisateur de ce produit, vous êtes seul responsable de son utilisation d'une manière qui ne met pas en danger vous-même et les autres et n'entraîne pas de dommages </w:t>
      </w:r>
      <w:r w:rsidR="00A8011B">
        <w:rPr>
          <w:rFonts w:ascii="Arial" w:hAnsi="Arial" w:cs="Arial"/>
        </w:rPr>
        <w:t>au</w:t>
      </w:r>
      <w:r w:rsidR="00A8011B" w:rsidRPr="00A8011B">
        <w:rPr>
          <w:rFonts w:ascii="Arial" w:hAnsi="Arial" w:cs="Arial"/>
        </w:rPr>
        <w:t xml:space="preserve"> produit ou la propriété d'autrui. Ce modèle est contrôlé par une radio</w:t>
      </w:r>
      <w:r w:rsidR="00A8011B">
        <w:rPr>
          <w:rFonts w:ascii="Arial" w:hAnsi="Arial" w:cs="Arial"/>
        </w:rPr>
        <w:t>commande</w:t>
      </w:r>
      <w:r w:rsidR="00A8011B" w:rsidRPr="00A8011B">
        <w:rPr>
          <w:rFonts w:ascii="Arial" w:hAnsi="Arial" w:cs="Arial"/>
        </w:rPr>
        <w:t xml:space="preserve"> qui est soumis</w:t>
      </w:r>
      <w:r w:rsidR="00A8011B">
        <w:rPr>
          <w:rFonts w:ascii="Arial" w:hAnsi="Arial" w:cs="Arial"/>
        </w:rPr>
        <w:t xml:space="preserve">e </w:t>
      </w:r>
      <w:r w:rsidR="00A8011B" w:rsidRPr="00A8011B">
        <w:rPr>
          <w:rFonts w:ascii="Arial" w:hAnsi="Arial" w:cs="Arial"/>
        </w:rPr>
        <w:t>à des interférences provenant de nombreuses sources indépendantes de votre volonté.</w:t>
      </w:r>
    </w:p>
    <w:p w14:paraId="01C80FD3" w14:textId="0CC64828" w:rsidR="00A8011B" w:rsidRPr="00A8011B" w:rsidRDefault="00A8011B" w:rsidP="007F5A9E">
      <w:pPr>
        <w:spacing w:after="0"/>
        <w:ind w:left="-851" w:right="-851"/>
        <w:jc w:val="both"/>
        <w:rPr>
          <w:rFonts w:ascii="Arial" w:hAnsi="Arial" w:cs="Arial"/>
        </w:rPr>
      </w:pPr>
      <w:r w:rsidRPr="00A8011B">
        <w:rPr>
          <w:rFonts w:ascii="Arial" w:hAnsi="Arial" w:cs="Arial"/>
        </w:rPr>
        <w:t xml:space="preserve">Cette interférence peut provoquer une perte de contrôle momentanée et </w:t>
      </w:r>
      <w:r>
        <w:rPr>
          <w:rFonts w:ascii="Arial" w:hAnsi="Arial" w:cs="Arial"/>
        </w:rPr>
        <w:t xml:space="preserve">il </w:t>
      </w:r>
      <w:r w:rsidRPr="00A8011B">
        <w:rPr>
          <w:rFonts w:ascii="Arial" w:hAnsi="Arial" w:cs="Arial"/>
        </w:rPr>
        <w:t>est donc conseillé</w:t>
      </w:r>
      <w:r>
        <w:rPr>
          <w:rFonts w:ascii="Arial" w:hAnsi="Arial" w:cs="Arial"/>
        </w:rPr>
        <w:t xml:space="preserve"> </w:t>
      </w:r>
      <w:r w:rsidRPr="00A8011B">
        <w:rPr>
          <w:rFonts w:ascii="Arial" w:hAnsi="Arial" w:cs="Arial"/>
        </w:rPr>
        <w:t xml:space="preserve">de garder une distance de sécurité dans toutes les directions autour de votre modèle, car </w:t>
      </w:r>
      <w:r>
        <w:rPr>
          <w:rFonts w:ascii="Arial" w:hAnsi="Arial" w:cs="Arial"/>
        </w:rPr>
        <w:t>cette</w:t>
      </w:r>
      <w:r w:rsidRPr="00A8011B">
        <w:rPr>
          <w:rFonts w:ascii="Arial" w:hAnsi="Arial" w:cs="Arial"/>
        </w:rPr>
        <w:t xml:space="preserve"> marge aidera à éviter les collisions ou les blessures.</w:t>
      </w:r>
    </w:p>
    <w:p w14:paraId="7313C86C" w14:textId="2C8BA937" w:rsidR="00A8011B" w:rsidRPr="00A8011B" w:rsidRDefault="00A8011B" w:rsidP="007F5A9E">
      <w:pPr>
        <w:spacing w:after="0"/>
        <w:ind w:left="-851" w:right="-851"/>
        <w:jc w:val="both"/>
        <w:rPr>
          <w:rFonts w:ascii="Arial" w:hAnsi="Arial" w:cs="Arial"/>
        </w:rPr>
      </w:pPr>
      <w:r w:rsidRPr="00A8011B">
        <w:rPr>
          <w:rFonts w:ascii="Arial" w:hAnsi="Arial" w:cs="Arial"/>
        </w:rPr>
        <w:t>N’utilisez jamais votre modèle avec des piles d’émetteur faibles.</w:t>
      </w:r>
      <w:r>
        <w:rPr>
          <w:rFonts w:ascii="Arial" w:hAnsi="Arial" w:cs="Arial"/>
        </w:rPr>
        <w:t xml:space="preserve"> (</w:t>
      </w:r>
      <w:r w:rsidR="007F5A9E">
        <w:rPr>
          <w:rFonts w:ascii="Arial" w:hAnsi="Arial" w:cs="Arial"/>
        </w:rPr>
        <w:t>Piles</w:t>
      </w:r>
      <w:r>
        <w:rPr>
          <w:rFonts w:ascii="Arial" w:hAnsi="Arial" w:cs="Arial"/>
        </w:rPr>
        <w:t xml:space="preserve"> alcalines)</w:t>
      </w:r>
    </w:p>
    <w:p w14:paraId="2257FE56" w14:textId="4BC806B1" w:rsidR="00A8011B" w:rsidRPr="00A8011B" w:rsidRDefault="00A8011B" w:rsidP="007F5A9E">
      <w:pPr>
        <w:spacing w:after="0"/>
        <w:ind w:left="-851" w:right="-851"/>
        <w:jc w:val="both"/>
        <w:rPr>
          <w:rFonts w:ascii="Arial" w:hAnsi="Arial" w:cs="Arial"/>
        </w:rPr>
      </w:pPr>
      <w:r w:rsidRPr="00A8011B">
        <w:rPr>
          <w:rFonts w:ascii="Arial" w:hAnsi="Arial" w:cs="Arial"/>
        </w:rPr>
        <w:lastRenderedPageBreak/>
        <w:t>Utilisez toujours votre modèle dans une zone dégagée, loin des lignes électriques, des voitures,</w:t>
      </w:r>
      <w:r>
        <w:rPr>
          <w:rFonts w:ascii="Arial" w:hAnsi="Arial" w:cs="Arial"/>
        </w:rPr>
        <w:t xml:space="preserve"> de </w:t>
      </w:r>
      <w:r w:rsidRPr="00A8011B">
        <w:rPr>
          <w:rFonts w:ascii="Arial" w:hAnsi="Arial" w:cs="Arial"/>
        </w:rPr>
        <w:t xml:space="preserve">la circulation ou </w:t>
      </w:r>
      <w:r>
        <w:rPr>
          <w:rFonts w:ascii="Arial" w:hAnsi="Arial" w:cs="Arial"/>
        </w:rPr>
        <w:t>d</w:t>
      </w:r>
      <w:r w:rsidRPr="00A8011B">
        <w:rPr>
          <w:rFonts w:ascii="Arial" w:hAnsi="Arial" w:cs="Arial"/>
        </w:rPr>
        <w:t>es personnes. Évitez d'utiliser votre modèle dans des zones peuplées où</w:t>
      </w:r>
      <w:r>
        <w:rPr>
          <w:rFonts w:ascii="Arial" w:hAnsi="Arial" w:cs="Arial"/>
        </w:rPr>
        <w:t xml:space="preserve"> </w:t>
      </w:r>
      <w:r w:rsidRPr="00A8011B">
        <w:rPr>
          <w:rFonts w:ascii="Arial" w:hAnsi="Arial" w:cs="Arial"/>
        </w:rPr>
        <w:t>des blessures ou des dommages peuvent survenir.</w:t>
      </w:r>
    </w:p>
    <w:p w14:paraId="323FAEE4" w14:textId="2A0A864E" w:rsidR="00A8011B" w:rsidRPr="00A8011B" w:rsidRDefault="00A8011B" w:rsidP="007F5A9E">
      <w:pPr>
        <w:spacing w:after="0"/>
        <w:ind w:left="-851" w:right="-851"/>
        <w:jc w:val="both"/>
        <w:rPr>
          <w:rFonts w:ascii="Arial" w:hAnsi="Arial" w:cs="Arial"/>
        </w:rPr>
      </w:pPr>
      <w:r w:rsidRPr="00A8011B">
        <w:rPr>
          <w:rFonts w:ascii="Arial" w:hAnsi="Arial" w:cs="Arial"/>
        </w:rPr>
        <w:t xml:space="preserve">• Suivez attentivement les instructions et les avertissements à ce sujet et </w:t>
      </w:r>
      <w:r>
        <w:rPr>
          <w:rFonts w:ascii="Arial" w:hAnsi="Arial" w:cs="Arial"/>
        </w:rPr>
        <w:t xml:space="preserve">à </w:t>
      </w:r>
      <w:r w:rsidRPr="00A8011B">
        <w:rPr>
          <w:rFonts w:ascii="Arial" w:hAnsi="Arial" w:cs="Arial"/>
        </w:rPr>
        <w:t xml:space="preserve">tout </w:t>
      </w:r>
      <w:r w:rsidR="007F5A9E" w:rsidRPr="00A8011B">
        <w:rPr>
          <w:rFonts w:ascii="Arial" w:hAnsi="Arial" w:cs="Arial"/>
        </w:rPr>
        <w:t>matériel facultatif</w:t>
      </w:r>
      <w:r>
        <w:rPr>
          <w:rFonts w:ascii="Arial" w:hAnsi="Arial" w:cs="Arial"/>
        </w:rPr>
        <w:t xml:space="preserve"> </w:t>
      </w:r>
      <w:r w:rsidRPr="00A8011B">
        <w:rPr>
          <w:rFonts w:ascii="Arial" w:hAnsi="Arial" w:cs="Arial"/>
        </w:rPr>
        <w:t>de support (chargeurs, batteries rechargeables, etc.) que vous utilisez.</w:t>
      </w:r>
    </w:p>
    <w:p w14:paraId="50253CEA" w14:textId="77777777" w:rsidR="00A8011B" w:rsidRPr="00A8011B" w:rsidRDefault="00A8011B" w:rsidP="007F5A9E">
      <w:pPr>
        <w:spacing w:after="0"/>
        <w:ind w:left="-851" w:right="-851"/>
        <w:jc w:val="both"/>
        <w:rPr>
          <w:rFonts w:ascii="Arial" w:hAnsi="Arial" w:cs="Arial"/>
        </w:rPr>
      </w:pPr>
      <w:r w:rsidRPr="00A8011B">
        <w:rPr>
          <w:rFonts w:ascii="Arial" w:hAnsi="Arial" w:cs="Arial"/>
        </w:rPr>
        <w:t>• Gardez tous les produits chimiques, petites pièces et tout ce qui est électrique hors de portée des enfants.</w:t>
      </w:r>
    </w:p>
    <w:p w14:paraId="483544DB" w14:textId="26116D0A" w:rsidR="00A8011B" w:rsidRPr="00A8011B" w:rsidRDefault="00A8011B" w:rsidP="007F5A9E">
      <w:pPr>
        <w:spacing w:after="0"/>
        <w:ind w:left="-851" w:right="-851"/>
        <w:jc w:val="both"/>
        <w:rPr>
          <w:rFonts w:ascii="Arial" w:hAnsi="Arial" w:cs="Arial"/>
        </w:rPr>
      </w:pPr>
      <w:r w:rsidRPr="00A8011B">
        <w:rPr>
          <w:rFonts w:ascii="Arial" w:hAnsi="Arial" w:cs="Arial"/>
        </w:rPr>
        <w:t xml:space="preserve">• L'humidité endommage l'électronique. Évitez l'exposition à l'eau de tous les </w:t>
      </w:r>
      <w:r w:rsidR="007F5A9E" w:rsidRPr="00A8011B">
        <w:rPr>
          <w:rFonts w:ascii="Arial" w:hAnsi="Arial" w:cs="Arial"/>
        </w:rPr>
        <w:t>équipements non</w:t>
      </w:r>
      <w:r>
        <w:rPr>
          <w:rFonts w:ascii="Arial" w:hAnsi="Arial" w:cs="Arial"/>
        </w:rPr>
        <w:t xml:space="preserve"> </w:t>
      </w:r>
      <w:r w:rsidRPr="00A8011B">
        <w:rPr>
          <w:rFonts w:ascii="Arial" w:hAnsi="Arial" w:cs="Arial"/>
        </w:rPr>
        <w:t>spécialement conçu et protégé à cet effet,</w:t>
      </w:r>
    </w:p>
    <w:p w14:paraId="1EF9BFD3" w14:textId="627CC6C5" w:rsidR="00A8011B" w:rsidRDefault="00A8011B" w:rsidP="007F5A9E">
      <w:pPr>
        <w:spacing w:after="0"/>
        <w:ind w:left="-851" w:right="-851"/>
        <w:jc w:val="both"/>
        <w:rPr>
          <w:rFonts w:ascii="Arial" w:hAnsi="Arial" w:cs="Arial"/>
        </w:rPr>
      </w:pPr>
      <w:r w:rsidRPr="00A8011B">
        <w:rPr>
          <w:rFonts w:ascii="Arial" w:hAnsi="Arial" w:cs="Arial"/>
        </w:rPr>
        <w:t xml:space="preserve">• Le modèle est principalement composé de plastique – il n'est pas ignifuge. </w:t>
      </w:r>
      <w:r>
        <w:rPr>
          <w:rFonts w:ascii="Arial" w:hAnsi="Arial" w:cs="Arial"/>
        </w:rPr>
        <w:t xml:space="preserve">Il ne doit pas être </w:t>
      </w:r>
      <w:r w:rsidRPr="00A8011B">
        <w:rPr>
          <w:rFonts w:ascii="Arial" w:hAnsi="Arial" w:cs="Arial"/>
        </w:rPr>
        <w:t>exposé à des températures plus élevées, sinon une distorsion grave de la cellule en mousse ou d'autres dommages pourraient survenir.</w:t>
      </w:r>
    </w:p>
    <w:p w14:paraId="073FFD6E" w14:textId="77777777" w:rsidR="00BB1BBF" w:rsidRDefault="00BB1BBF" w:rsidP="007F5A9E">
      <w:pPr>
        <w:spacing w:after="0"/>
        <w:ind w:left="-851" w:right="-851"/>
        <w:jc w:val="both"/>
        <w:rPr>
          <w:rFonts w:ascii="Arial" w:hAnsi="Arial" w:cs="Arial"/>
        </w:rPr>
      </w:pPr>
    </w:p>
    <w:p w14:paraId="7A4B42C8" w14:textId="40517C75" w:rsidR="00BB1BBF" w:rsidRPr="00BB1BBF" w:rsidRDefault="00BB1BBF" w:rsidP="007F5A9E">
      <w:pPr>
        <w:spacing w:after="0"/>
        <w:ind w:left="-851" w:right="-851"/>
        <w:jc w:val="both"/>
        <w:rPr>
          <w:rFonts w:ascii="Arial" w:hAnsi="Arial" w:cs="Arial"/>
          <w:b/>
          <w:bCs/>
        </w:rPr>
      </w:pPr>
      <w:r w:rsidRPr="00BB1BBF">
        <w:rPr>
          <w:rFonts w:ascii="Arial" w:hAnsi="Arial" w:cs="Arial"/>
          <w:b/>
          <w:bCs/>
        </w:rPr>
        <w:t>SPECIFICATIONS</w:t>
      </w:r>
    </w:p>
    <w:p w14:paraId="2289AAEA" w14:textId="77777777" w:rsidR="00BB1BBF" w:rsidRDefault="00BB1BBF" w:rsidP="007F5A9E">
      <w:pPr>
        <w:spacing w:after="0"/>
        <w:ind w:left="-851" w:right="-851"/>
        <w:jc w:val="both"/>
        <w:rPr>
          <w:rFonts w:ascii="Arial" w:hAnsi="Arial" w:cs="Arial"/>
        </w:rPr>
      </w:pPr>
    </w:p>
    <w:tbl>
      <w:tblPr>
        <w:tblStyle w:val="Grilledutableau"/>
        <w:tblW w:w="10056" w:type="dxa"/>
        <w:tblInd w:w="-851" w:type="dxa"/>
        <w:tblLook w:val="04A0" w:firstRow="1" w:lastRow="0" w:firstColumn="1" w:lastColumn="0" w:noHBand="0" w:noVBand="1"/>
      </w:tblPr>
      <w:tblGrid>
        <w:gridCol w:w="2547"/>
        <w:gridCol w:w="2977"/>
        <w:gridCol w:w="2266"/>
        <w:gridCol w:w="2266"/>
      </w:tblGrid>
      <w:tr w:rsidR="00BB1BBF" w14:paraId="0593A159" w14:textId="77777777" w:rsidTr="00BB1BBF">
        <w:tc>
          <w:tcPr>
            <w:tcW w:w="2547" w:type="dxa"/>
          </w:tcPr>
          <w:p w14:paraId="25830952" w14:textId="16D81A0C" w:rsidR="00BB1BBF" w:rsidRDefault="00BB1BBF" w:rsidP="007F5A9E">
            <w:pPr>
              <w:ind w:right="-851"/>
              <w:jc w:val="both"/>
              <w:rPr>
                <w:rFonts w:ascii="Arial" w:hAnsi="Arial" w:cs="Arial"/>
              </w:rPr>
            </w:pPr>
            <w:r>
              <w:rPr>
                <w:rFonts w:ascii="Arial" w:hAnsi="Arial" w:cs="Arial"/>
              </w:rPr>
              <w:t>Envergure</w:t>
            </w:r>
          </w:p>
        </w:tc>
        <w:tc>
          <w:tcPr>
            <w:tcW w:w="2977" w:type="dxa"/>
          </w:tcPr>
          <w:p w14:paraId="2F095DC4" w14:textId="47316C94" w:rsidR="00BB1BBF" w:rsidRDefault="00BB1BBF" w:rsidP="007F5A9E">
            <w:pPr>
              <w:ind w:right="-851"/>
              <w:jc w:val="both"/>
              <w:rPr>
                <w:rFonts w:ascii="Arial" w:hAnsi="Arial" w:cs="Arial"/>
              </w:rPr>
            </w:pPr>
            <w:r>
              <w:rPr>
                <w:rFonts w:ascii="Arial" w:hAnsi="Arial" w:cs="Arial"/>
              </w:rPr>
              <w:t>2385 mm</w:t>
            </w:r>
          </w:p>
        </w:tc>
        <w:tc>
          <w:tcPr>
            <w:tcW w:w="2266" w:type="dxa"/>
          </w:tcPr>
          <w:p w14:paraId="155EECEA" w14:textId="4FEFEA94" w:rsidR="00BB1BBF" w:rsidRDefault="00BB1BBF" w:rsidP="007F5A9E">
            <w:pPr>
              <w:ind w:right="-851"/>
              <w:jc w:val="both"/>
              <w:rPr>
                <w:rFonts w:ascii="Arial" w:hAnsi="Arial" w:cs="Arial"/>
              </w:rPr>
            </w:pPr>
            <w:r>
              <w:rPr>
                <w:rFonts w:ascii="Arial" w:hAnsi="Arial" w:cs="Arial"/>
              </w:rPr>
              <w:t>Moteur</w:t>
            </w:r>
          </w:p>
        </w:tc>
        <w:tc>
          <w:tcPr>
            <w:tcW w:w="2266" w:type="dxa"/>
          </w:tcPr>
          <w:p w14:paraId="75B39623" w14:textId="78CBEDF0" w:rsidR="00BB1BBF" w:rsidRDefault="00BB1BBF" w:rsidP="007F5A9E">
            <w:pPr>
              <w:ind w:right="-851"/>
              <w:jc w:val="both"/>
              <w:rPr>
                <w:rFonts w:ascii="Arial" w:hAnsi="Arial" w:cs="Arial"/>
              </w:rPr>
            </w:pPr>
            <w:r>
              <w:rPr>
                <w:rFonts w:ascii="Arial" w:hAnsi="Arial" w:cs="Arial"/>
              </w:rPr>
              <w:t>RAY G2 C2836-850</w:t>
            </w:r>
          </w:p>
        </w:tc>
      </w:tr>
      <w:tr w:rsidR="00BB1BBF" w14:paraId="0C39185E" w14:textId="77777777" w:rsidTr="00BB1BBF">
        <w:tc>
          <w:tcPr>
            <w:tcW w:w="2547" w:type="dxa"/>
          </w:tcPr>
          <w:p w14:paraId="0BA184B7" w14:textId="166E1B9C" w:rsidR="00BB1BBF" w:rsidRDefault="00BB1BBF" w:rsidP="007F5A9E">
            <w:pPr>
              <w:ind w:right="-851"/>
              <w:jc w:val="both"/>
              <w:rPr>
                <w:rFonts w:ascii="Arial" w:hAnsi="Arial" w:cs="Arial"/>
              </w:rPr>
            </w:pPr>
            <w:r>
              <w:rPr>
                <w:rFonts w:ascii="Arial" w:hAnsi="Arial" w:cs="Arial"/>
              </w:rPr>
              <w:t>Longueur</w:t>
            </w:r>
          </w:p>
        </w:tc>
        <w:tc>
          <w:tcPr>
            <w:tcW w:w="2977" w:type="dxa"/>
          </w:tcPr>
          <w:p w14:paraId="4E6D087E" w14:textId="4D7F12B1" w:rsidR="00BB1BBF" w:rsidRDefault="00BB1BBF" w:rsidP="007F5A9E">
            <w:pPr>
              <w:ind w:right="-851"/>
              <w:jc w:val="both"/>
              <w:rPr>
                <w:rFonts w:ascii="Arial" w:hAnsi="Arial" w:cs="Arial"/>
              </w:rPr>
            </w:pPr>
            <w:r>
              <w:rPr>
                <w:rFonts w:ascii="Arial" w:hAnsi="Arial" w:cs="Arial"/>
              </w:rPr>
              <w:t>1105 mm</w:t>
            </w:r>
          </w:p>
        </w:tc>
        <w:tc>
          <w:tcPr>
            <w:tcW w:w="2266" w:type="dxa"/>
          </w:tcPr>
          <w:p w14:paraId="47EBA376" w14:textId="449B9F0D" w:rsidR="00BB1BBF" w:rsidRDefault="00BB1BBF" w:rsidP="007F5A9E">
            <w:pPr>
              <w:ind w:right="-851"/>
              <w:jc w:val="both"/>
              <w:rPr>
                <w:rFonts w:ascii="Arial" w:hAnsi="Arial" w:cs="Arial"/>
              </w:rPr>
            </w:pPr>
            <w:r>
              <w:rPr>
                <w:rFonts w:ascii="Arial" w:hAnsi="Arial" w:cs="Arial"/>
              </w:rPr>
              <w:t>Esc</w:t>
            </w:r>
          </w:p>
        </w:tc>
        <w:tc>
          <w:tcPr>
            <w:tcW w:w="2266" w:type="dxa"/>
          </w:tcPr>
          <w:p w14:paraId="35EACFF7" w14:textId="699538BE" w:rsidR="00BB1BBF" w:rsidRDefault="00BB1BBF" w:rsidP="007F5A9E">
            <w:pPr>
              <w:ind w:right="-851"/>
              <w:jc w:val="both"/>
              <w:rPr>
                <w:rFonts w:ascii="Arial" w:hAnsi="Arial" w:cs="Arial"/>
              </w:rPr>
            </w:pPr>
            <w:r>
              <w:rPr>
                <w:rFonts w:ascii="Arial" w:hAnsi="Arial" w:cs="Arial"/>
              </w:rPr>
              <w:t>RAY G2 R-505V SBEC</w:t>
            </w:r>
          </w:p>
        </w:tc>
      </w:tr>
      <w:tr w:rsidR="00BB1BBF" w14:paraId="5522B283" w14:textId="77777777" w:rsidTr="00BB1BBF">
        <w:tc>
          <w:tcPr>
            <w:tcW w:w="2547" w:type="dxa"/>
          </w:tcPr>
          <w:p w14:paraId="05687544" w14:textId="3A00AB10" w:rsidR="00BB1BBF" w:rsidRDefault="00BB1BBF" w:rsidP="007F5A9E">
            <w:pPr>
              <w:ind w:right="-851"/>
              <w:jc w:val="both"/>
              <w:rPr>
                <w:rFonts w:ascii="Arial" w:hAnsi="Arial" w:cs="Arial"/>
              </w:rPr>
            </w:pPr>
            <w:r>
              <w:rPr>
                <w:rFonts w:ascii="Arial" w:hAnsi="Arial" w:cs="Arial"/>
              </w:rPr>
              <w:t>Surface d’aile</w:t>
            </w:r>
          </w:p>
        </w:tc>
        <w:tc>
          <w:tcPr>
            <w:tcW w:w="2977" w:type="dxa"/>
          </w:tcPr>
          <w:p w14:paraId="13675E23" w14:textId="752E6A6C" w:rsidR="00BB1BBF" w:rsidRDefault="00BB1BBF" w:rsidP="007F5A9E">
            <w:pPr>
              <w:ind w:right="-851"/>
              <w:jc w:val="both"/>
              <w:rPr>
                <w:rFonts w:ascii="Arial" w:hAnsi="Arial" w:cs="Arial"/>
              </w:rPr>
            </w:pPr>
            <w:r>
              <w:rPr>
                <w:rFonts w:ascii="Arial" w:hAnsi="Arial" w:cs="Arial"/>
              </w:rPr>
              <w:t>21.13 dm²</w:t>
            </w:r>
          </w:p>
        </w:tc>
        <w:tc>
          <w:tcPr>
            <w:tcW w:w="2266" w:type="dxa"/>
          </w:tcPr>
          <w:p w14:paraId="7F933389" w14:textId="6B21E312" w:rsidR="00BB1BBF" w:rsidRDefault="00BB1BBF" w:rsidP="007F5A9E">
            <w:pPr>
              <w:ind w:right="-851"/>
              <w:jc w:val="both"/>
              <w:rPr>
                <w:rFonts w:ascii="Arial" w:hAnsi="Arial" w:cs="Arial"/>
              </w:rPr>
            </w:pPr>
            <w:r>
              <w:rPr>
                <w:rFonts w:ascii="Arial" w:hAnsi="Arial" w:cs="Arial"/>
              </w:rPr>
              <w:t>Hélice</w:t>
            </w:r>
          </w:p>
        </w:tc>
        <w:tc>
          <w:tcPr>
            <w:tcW w:w="2266" w:type="dxa"/>
          </w:tcPr>
          <w:p w14:paraId="4D2D1245" w14:textId="21AAC037" w:rsidR="00BB1BBF" w:rsidRDefault="00BB1BBF" w:rsidP="007F5A9E">
            <w:pPr>
              <w:ind w:right="-851"/>
              <w:jc w:val="both"/>
              <w:rPr>
                <w:rFonts w:ascii="Arial" w:hAnsi="Arial" w:cs="Arial"/>
              </w:rPr>
            </w:pPr>
            <w:r>
              <w:rPr>
                <w:rFonts w:ascii="Arial" w:hAnsi="Arial" w:cs="Arial"/>
              </w:rPr>
              <w:t>9x7 ‘’</w:t>
            </w:r>
          </w:p>
        </w:tc>
      </w:tr>
      <w:tr w:rsidR="00BB1BBF" w14:paraId="74B81843" w14:textId="77777777" w:rsidTr="00BB1BBF">
        <w:tc>
          <w:tcPr>
            <w:tcW w:w="2547" w:type="dxa"/>
          </w:tcPr>
          <w:p w14:paraId="2F273670" w14:textId="79CD5243" w:rsidR="00BB1BBF" w:rsidRDefault="00BB1BBF" w:rsidP="007F5A9E">
            <w:pPr>
              <w:ind w:right="-851"/>
              <w:jc w:val="both"/>
              <w:rPr>
                <w:rFonts w:ascii="Arial" w:hAnsi="Arial" w:cs="Arial"/>
              </w:rPr>
            </w:pPr>
            <w:r>
              <w:rPr>
                <w:rFonts w:ascii="Arial" w:hAnsi="Arial" w:cs="Arial"/>
              </w:rPr>
              <w:t>Poids</w:t>
            </w:r>
          </w:p>
        </w:tc>
        <w:tc>
          <w:tcPr>
            <w:tcW w:w="2977" w:type="dxa"/>
          </w:tcPr>
          <w:p w14:paraId="0E604147" w14:textId="2AD87CC9" w:rsidR="00BB1BBF" w:rsidRDefault="00BB1BBF" w:rsidP="007F5A9E">
            <w:pPr>
              <w:ind w:right="-851"/>
              <w:jc w:val="both"/>
              <w:rPr>
                <w:rFonts w:ascii="Arial" w:hAnsi="Arial" w:cs="Arial"/>
              </w:rPr>
            </w:pPr>
            <w:r>
              <w:rPr>
                <w:rFonts w:ascii="Arial" w:hAnsi="Arial" w:cs="Arial"/>
              </w:rPr>
              <w:t>1300-1360 g</w:t>
            </w:r>
          </w:p>
        </w:tc>
        <w:tc>
          <w:tcPr>
            <w:tcW w:w="2266" w:type="dxa"/>
          </w:tcPr>
          <w:p w14:paraId="1DB50B6D" w14:textId="77777777" w:rsidR="00BB1BBF" w:rsidRDefault="00BB1BBF" w:rsidP="007F5A9E">
            <w:pPr>
              <w:ind w:right="-851"/>
              <w:jc w:val="both"/>
              <w:rPr>
                <w:rFonts w:ascii="Arial" w:hAnsi="Arial" w:cs="Arial"/>
              </w:rPr>
            </w:pPr>
          </w:p>
        </w:tc>
        <w:tc>
          <w:tcPr>
            <w:tcW w:w="2266" w:type="dxa"/>
          </w:tcPr>
          <w:p w14:paraId="458404C7" w14:textId="77777777" w:rsidR="00BB1BBF" w:rsidRDefault="00BB1BBF" w:rsidP="007F5A9E">
            <w:pPr>
              <w:ind w:right="-851"/>
              <w:jc w:val="both"/>
              <w:rPr>
                <w:rFonts w:ascii="Arial" w:hAnsi="Arial" w:cs="Arial"/>
              </w:rPr>
            </w:pPr>
          </w:p>
        </w:tc>
      </w:tr>
    </w:tbl>
    <w:p w14:paraId="2921751C" w14:textId="77777777" w:rsidR="00BB1BBF" w:rsidRDefault="00BB1BBF" w:rsidP="007F5A9E">
      <w:pPr>
        <w:spacing w:after="0"/>
        <w:ind w:left="-851" w:right="-851"/>
        <w:jc w:val="both"/>
        <w:rPr>
          <w:rFonts w:ascii="Arial" w:hAnsi="Arial" w:cs="Arial"/>
        </w:rPr>
      </w:pPr>
    </w:p>
    <w:p w14:paraId="2BBDFF7C" w14:textId="79CEF7A4" w:rsidR="00BB1BBF" w:rsidRPr="00904C03" w:rsidRDefault="00BB1BBF" w:rsidP="00BB1BBF">
      <w:pPr>
        <w:spacing w:after="0"/>
        <w:ind w:left="-851" w:right="-851"/>
        <w:jc w:val="both"/>
        <w:rPr>
          <w:rFonts w:ascii="Arial" w:hAnsi="Arial" w:cs="Arial"/>
          <w:b/>
          <w:bCs/>
        </w:rPr>
      </w:pPr>
      <w:r w:rsidRPr="00904C03">
        <w:rPr>
          <w:rFonts w:ascii="Arial" w:hAnsi="Arial" w:cs="Arial"/>
          <w:b/>
          <w:bCs/>
        </w:rPr>
        <w:t>CONTENU</w:t>
      </w:r>
    </w:p>
    <w:p w14:paraId="127FE32F" w14:textId="32FEF377" w:rsidR="00BB1BBF" w:rsidRDefault="00BB1BBF" w:rsidP="00BB1BBF">
      <w:pPr>
        <w:spacing w:after="0"/>
        <w:ind w:left="-851" w:right="-851"/>
        <w:jc w:val="both"/>
        <w:rPr>
          <w:rFonts w:ascii="Arial" w:hAnsi="Arial" w:cs="Arial"/>
        </w:rPr>
      </w:pPr>
      <w:r w:rsidRPr="00BB1BBF">
        <w:rPr>
          <w:rFonts w:ascii="Arial" w:hAnsi="Arial" w:cs="Arial"/>
        </w:rPr>
        <w:t xml:space="preserve">      • Modèle de planeur presque prêt à voler avec le moteur brushless, le contrôleur de vitesse et les servos installés, manuel d'instructions.</w:t>
      </w:r>
    </w:p>
    <w:p w14:paraId="07A64A9F" w14:textId="77777777" w:rsidR="00904C03" w:rsidRDefault="00904C03" w:rsidP="00BB1BBF">
      <w:pPr>
        <w:spacing w:after="0"/>
        <w:ind w:left="-851" w:right="-851"/>
        <w:jc w:val="both"/>
        <w:rPr>
          <w:rFonts w:ascii="Arial" w:hAnsi="Arial" w:cs="Arial"/>
        </w:rPr>
      </w:pPr>
    </w:p>
    <w:p w14:paraId="7F011A89" w14:textId="77777777" w:rsidR="00904C03" w:rsidRPr="00904C03" w:rsidRDefault="00904C03" w:rsidP="00904C03">
      <w:pPr>
        <w:spacing w:after="0"/>
        <w:ind w:left="-851" w:right="-851"/>
        <w:jc w:val="both"/>
        <w:rPr>
          <w:rFonts w:ascii="Arial" w:hAnsi="Arial" w:cs="Arial"/>
          <w:b/>
          <w:bCs/>
        </w:rPr>
      </w:pPr>
      <w:r w:rsidRPr="00904C03">
        <w:rPr>
          <w:rFonts w:ascii="Arial" w:hAnsi="Arial" w:cs="Arial"/>
          <w:b/>
          <w:bCs/>
        </w:rPr>
        <w:t>VOUS AUREZ AUSSI BESOIN</w:t>
      </w:r>
    </w:p>
    <w:p w14:paraId="5DC84FA7" w14:textId="0C50338A" w:rsidR="00904C03" w:rsidRDefault="00904C03" w:rsidP="00904C03">
      <w:pPr>
        <w:spacing w:after="0"/>
        <w:ind w:left="-851" w:right="-851"/>
        <w:jc w:val="both"/>
        <w:rPr>
          <w:rFonts w:ascii="Arial" w:hAnsi="Arial" w:cs="Arial"/>
        </w:rPr>
      </w:pPr>
      <w:r w:rsidRPr="00904C03">
        <w:rPr>
          <w:rFonts w:ascii="Arial" w:hAnsi="Arial" w:cs="Arial"/>
        </w:rPr>
        <w:t xml:space="preserve">      • Ensemble RC à sept canaux au moins, pack LiPo</w:t>
      </w:r>
      <w:r>
        <w:rPr>
          <w:rFonts w:ascii="Arial" w:hAnsi="Arial" w:cs="Arial"/>
        </w:rPr>
        <w:t xml:space="preserve"> </w:t>
      </w:r>
      <w:r w:rsidRPr="00904C03">
        <w:rPr>
          <w:rFonts w:ascii="Arial" w:hAnsi="Arial" w:cs="Arial"/>
        </w:rPr>
        <w:t xml:space="preserve">flight 11,1 V 2 600-3 300 mAh. • Outils de </w:t>
      </w:r>
      <w:r>
        <w:rPr>
          <w:rFonts w:ascii="Arial" w:hAnsi="Arial" w:cs="Arial"/>
        </w:rPr>
        <w:t>modélisme usuels</w:t>
      </w:r>
      <w:r w:rsidRPr="00904C03">
        <w:rPr>
          <w:rFonts w:ascii="Arial" w:hAnsi="Arial" w:cs="Arial"/>
        </w:rPr>
        <w:t xml:space="preserve"> - </w:t>
      </w:r>
      <w:r>
        <w:rPr>
          <w:rFonts w:ascii="Arial" w:hAnsi="Arial" w:cs="Arial"/>
        </w:rPr>
        <w:t>cutter</w:t>
      </w:r>
      <w:r w:rsidRPr="00904C03">
        <w:rPr>
          <w:rFonts w:ascii="Arial" w:hAnsi="Arial" w:cs="Arial"/>
        </w:rPr>
        <w:t>, tournevis, pinces, etc.</w:t>
      </w:r>
    </w:p>
    <w:p w14:paraId="58F925DB" w14:textId="77777777" w:rsidR="001B11C2" w:rsidRDefault="001B11C2" w:rsidP="00904C03">
      <w:pPr>
        <w:spacing w:after="0"/>
        <w:ind w:left="-851" w:right="-851"/>
        <w:jc w:val="both"/>
        <w:rPr>
          <w:rFonts w:ascii="Arial" w:hAnsi="Arial" w:cs="Arial"/>
        </w:rPr>
      </w:pPr>
    </w:p>
    <w:p w14:paraId="7964EA41" w14:textId="77777777" w:rsidR="001B11C2" w:rsidRPr="001B11C2" w:rsidRDefault="001B11C2" w:rsidP="001B11C2">
      <w:pPr>
        <w:spacing w:after="0"/>
        <w:ind w:left="-851" w:right="-851"/>
        <w:jc w:val="both"/>
        <w:rPr>
          <w:rFonts w:ascii="Arial" w:hAnsi="Arial" w:cs="Arial"/>
          <w:b/>
          <w:bCs/>
        </w:rPr>
      </w:pPr>
      <w:r w:rsidRPr="001B11C2">
        <w:rPr>
          <w:rFonts w:ascii="Arial" w:hAnsi="Arial" w:cs="Arial"/>
          <w:b/>
          <w:bCs/>
        </w:rPr>
        <w:t>ASSEMBLAGE DU MODÈLE</w:t>
      </w:r>
    </w:p>
    <w:p w14:paraId="5DCD31EF" w14:textId="45BFB690" w:rsidR="001B11C2" w:rsidRPr="001B11C2" w:rsidRDefault="001B11C2" w:rsidP="001B11C2">
      <w:pPr>
        <w:spacing w:after="0"/>
        <w:ind w:left="-851" w:right="-851"/>
        <w:jc w:val="both"/>
        <w:rPr>
          <w:rFonts w:ascii="Arial" w:hAnsi="Arial" w:cs="Arial"/>
        </w:rPr>
      </w:pPr>
      <w:r w:rsidRPr="001B11C2">
        <w:rPr>
          <w:rFonts w:ascii="Arial" w:hAnsi="Arial" w:cs="Arial"/>
        </w:rPr>
        <w:t xml:space="preserve">      l. Installez l'empennage horizontal. Accrochez la chape de la tige de poussée de l'élévateur à</w:t>
      </w:r>
      <w:r>
        <w:rPr>
          <w:rFonts w:ascii="Arial" w:hAnsi="Arial" w:cs="Arial"/>
        </w:rPr>
        <w:t xml:space="preserve"> </w:t>
      </w:r>
      <w:r w:rsidR="00717903">
        <w:rPr>
          <w:rFonts w:ascii="Arial" w:hAnsi="Arial" w:cs="Arial"/>
        </w:rPr>
        <w:t>la</w:t>
      </w:r>
      <w:r w:rsidRPr="001B11C2">
        <w:rPr>
          <w:rFonts w:ascii="Arial" w:hAnsi="Arial" w:cs="Arial"/>
        </w:rPr>
        <w:t xml:space="preserve"> commande de profondeur. Fixez l'empennage horizontal au sommet </w:t>
      </w:r>
      <w:r w:rsidR="00717903">
        <w:rPr>
          <w:rFonts w:ascii="Arial" w:hAnsi="Arial" w:cs="Arial"/>
        </w:rPr>
        <w:t xml:space="preserve">de la dérive, </w:t>
      </w:r>
      <w:r w:rsidRPr="001B11C2">
        <w:rPr>
          <w:rFonts w:ascii="Arial" w:hAnsi="Arial" w:cs="Arial"/>
        </w:rPr>
        <w:t xml:space="preserve">sécurisé avec deux vis en </w:t>
      </w:r>
      <w:r w:rsidR="00717903" w:rsidRPr="001B11C2">
        <w:rPr>
          <w:rFonts w:ascii="Arial" w:hAnsi="Arial" w:cs="Arial"/>
        </w:rPr>
        <w:t>nylon. {</w:t>
      </w:r>
      <w:r w:rsidRPr="001B11C2">
        <w:rPr>
          <w:rFonts w:ascii="Arial" w:hAnsi="Arial" w:cs="Arial"/>
        </w:rPr>
        <w:t>Fig. 1+2)</w:t>
      </w:r>
    </w:p>
    <w:p w14:paraId="0ACE71D0" w14:textId="08CDCD50" w:rsidR="001B11C2" w:rsidRPr="001B11C2" w:rsidRDefault="001B11C2" w:rsidP="001B11C2">
      <w:pPr>
        <w:spacing w:after="0"/>
        <w:ind w:left="-851" w:right="-851"/>
        <w:jc w:val="both"/>
        <w:rPr>
          <w:rFonts w:ascii="Arial" w:hAnsi="Arial" w:cs="Arial"/>
        </w:rPr>
      </w:pPr>
      <w:r w:rsidRPr="001B11C2">
        <w:rPr>
          <w:rFonts w:ascii="Arial" w:hAnsi="Arial" w:cs="Arial"/>
        </w:rPr>
        <w:t xml:space="preserve">2. Faites glisser le joint de tube d'aile dans la moitié d'aile droite. Insérez </w:t>
      </w:r>
      <w:r w:rsidR="00717903">
        <w:rPr>
          <w:rFonts w:ascii="Arial" w:hAnsi="Arial" w:cs="Arial"/>
        </w:rPr>
        <w:t>la jointure</w:t>
      </w:r>
      <w:r w:rsidRPr="001B11C2">
        <w:rPr>
          <w:rFonts w:ascii="Arial" w:hAnsi="Arial" w:cs="Arial"/>
        </w:rPr>
        <w:t xml:space="preserve"> d'aile</w:t>
      </w:r>
      <w:r w:rsidR="00717903">
        <w:rPr>
          <w:rFonts w:ascii="Arial" w:hAnsi="Arial" w:cs="Arial"/>
        </w:rPr>
        <w:t xml:space="preserve"> </w:t>
      </w:r>
      <w:r w:rsidRPr="001B11C2">
        <w:rPr>
          <w:rFonts w:ascii="Arial" w:hAnsi="Arial" w:cs="Arial"/>
        </w:rPr>
        <w:t>dans le fuselage, connectez les câbles des servos des ailerons et des volets et poussez</w:t>
      </w:r>
      <w:r w:rsidR="00717903">
        <w:rPr>
          <w:rFonts w:ascii="Arial" w:hAnsi="Arial" w:cs="Arial"/>
        </w:rPr>
        <w:t xml:space="preserve"> </w:t>
      </w:r>
      <w:r w:rsidRPr="001B11C2">
        <w:rPr>
          <w:rFonts w:ascii="Arial" w:hAnsi="Arial" w:cs="Arial"/>
        </w:rPr>
        <w:t>la moitié de l'aile droite jusqu'au fond du fuselage. Faites glisser la moitié gauche (ne pas</w:t>
      </w:r>
      <w:r w:rsidR="00717903">
        <w:rPr>
          <w:rFonts w:ascii="Arial" w:hAnsi="Arial" w:cs="Arial"/>
        </w:rPr>
        <w:t xml:space="preserve"> o</w:t>
      </w:r>
      <w:r w:rsidRPr="001B11C2">
        <w:rPr>
          <w:rFonts w:ascii="Arial" w:hAnsi="Arial" w:cs="Arial"/>
        </w:rPr>
        <w:t>ublier de connecter les servo</w:t>
      </w:r>
      <w:r w:rsidR="00717903">
        <w:rPr>
          <w:rFonts w:ascii="Arial" w:hAnsi="Arial" w:cs="Arial"/>
        </w:rPr>
        <w:t>-</w:t>
      </w:r>
      <w:r w:rsidRPr="001B11C2">
        <w:rPr>
          <w:rFonts w:ascii="Arial" w:hAnsi="Arial" w:cs="Arial"/>
        </w:rPr>
        <w:t>câbles ; prise avant : aileron, prise arrière : volet)</w:t>
      </w:r>
      <w:r w:rsidR="00717903">
        <w:rPr>
          <w:rFonts w:ascii="Arial" w:hAnsi="Arial" w:cs="Arial"/>
        </w:rPr>
        <w:t xml:space="preserve"> </w:t>
      </w:r>
      <w:r w:rsidRPr="001B11C2">
        <w:rPr>
          <w:rFonts w:ascii="Arial" w:hAnsi="Arial" w:cs="Arial"/>
        </w:rPr>
        <w:t xml:space="preserve">sur </w:t>
      </w:r>
      <w:r w:rsidR="00717903">
        <w:rPr>
          <w:rFonts w:ascii="Arial" w:hAnsi="Arial" w:cs="Arial"/>
        </w:rPr>
        <w:t>la jointure</w:t>
      </w:r>
      <w:r w:rsidRPr="001B11C2">
        <w:rPr>
          <w:rFonts w:ascii="Arial" w:hAnsi="Arial" w:cs="Arial"/>
        </w:rPr>
        <w:t xml:space="preserve"> d'aile également. Fixez les moitiés d'aile avec des vis sur le</w:t>
      </w:r>
      <w:r w:rsidR="00717903">
        <w:rPr>
          <w:rFonts w:ascii="Arial" w:hAnsi="Arial" w:cs="Arial"/>
        </w:rPr>
        <w:t xml:space="preserve"> </w:t>
      </w:r>
      <w:r w:rsidRPr="001B11C2">
        <w:rPr>
          <w:rFonts w:ascii="Arial" w:hAnsi="Arial" w:cs="Arial"/>
        </w:rPr>
        <w:t>côté inférieur de l'aile. (Fig. 3+4+5)</w:t>
      </w:r>
    </w:p>
    <w:p w14:paraId="12159762" w14:textId="77777777" w:rsidR="00717903" w:rsidRDefault="001B11C2" w:rsidP="001B11C2">
      <w:pPr>
        <w:spacing w:after="0"/>
        <w:ind w:left="-851" w:right="-851"/>
        <w:jc w:val="both"/>
        <w:rPr>
          <w:rFonts w:ascii="Arial" w:hAnsi="Arial" w:cs="Arial"/>
        </w:rPr>
      </w:pPr>
      <w:r w:rsidRPr="001B11C2">
        <w:rPr>
          <w:rFonts w:ascii="Arial" w:hAnsi="Arial" w:cs="Arial"/>
        </w:rPr>
        <w:t>3.Le Pack</w:t>
      </w:r>
      <w:r w:rsidR="00717903">
        <w:rPr>
          <w:rFonts w:ascii="Arial" w:hAnsi="Arial" w:cs="Arial"/>
        </w:rPr>
        <w:t xml:space="preserve"> LiPo</w:t>
      </w:r>
      <w:r w:rsidRPr="001B11C2">
        <w:rPr>
          <w:rFonts w:ascii="Arial" w:hAnsi="Arial" w:cs="Arial"/>
        </w:rPr>
        <w:t xml:space="preserve"> est à placer dans la baie au centre du cockpit ; utiliser</w:t>
      </w:r>
      <w:r w:rsidR="00717903">
        <w:rPr>
          <w:rFonts w:ascii="Arial" w:hAnsi="Arial" w:cs="Arial"/>
        </w:rPr>
        <w:t xml:space="preserve"> de l’</w:t>
      </w:r>
      <w:r w:rsidRPr="001B11C2">
        <w:rPr>
          <w:rFonts w:ascii="Arial" w:hAnsi="Arial" w:cs="Arial"/>
        </w:rPr>
        <w:t xml:space="preserve">Attache velcro pour </w:t>
      </w:r>
      <w:r w:rsidR="00717903">
        <w:rPr>
          <w:rFonts w:ascii="Arial" w:hAnsi="Arial" w:cs="Arial"/>
        </w:rPr>
        <w:t>le fixer</w:t>
      </w:r>
      <w:r w:rsidRPr="001B11C2">
        <w:rPr>
          <w:rFonts w:ascii="Arial" w:hAnsi="Arial" w:cs="Arial"/>
        </w:rPr>
        <w:t>. Vous pouvez placer votre récepteur (fixé par une bande de</w:t>
      </w:r>
      <w:r w:rsidR="00717903">
        <w:rPr>
          <w:rFonts w:ascii="Arial" w:hAnsi="Arial" w:cs="Arial"/>
        </w:rPr>
        <w:t xml:space="preserve"> </w:t>
      </w:r>
      <w:r w:rsidRPr="001B11C2">
        <w:rPr>
          <w:rFonts w:ascii="Arial" w:hAnsi="Arial" w:cs="Arial"/>
        </w:rPr>
        <w:t>Velcro ou ruban mousse double face) derrière le Pack</w:t>
      </w:r>
      <w:r w:rsidR="00717903">
        <w:rPr>
          <w:rFonts w:ascii="Arial" w:hAnsi="Arial" w:cs="Arial"/>
        </w:rPr>
        <w:t xml:space="preserve"> LiPo</w:t>
      </w:r>
      <w:r w:rsidRPr="001B11C2">
        <w:rPr>
          <w:rFonts w:ascii="Arial" w:hAnsi="Arial" w:cs="Arial"/>
        </w:rPr>
        <w:t>, l'ESC doit être</w:t>
      </w:r>
      <w:r w:rsidR="00717903">
        <w:rPr>
          <w:rFonts w:ascii="Arial" w:hAnsi="Arial" w:cs="Arial"/>
        </w:rPr>
        <w:t xml:space="preserve"> </w:t>
      </w:r>
      <w:r w:rsidRPr="001B11C2">
        <w:rPr>
          <w:rFonts w:ascii="Arial" w:hAnsi="Arial" w:cs="Arial"/>
        </w:rPr>
        <w:t xml:space="preserve">sécurisé par celui-ci le long du pack de vol. </w:t>
      </w:r>
    </w:p>
    <w:p w14:paraId="2747BA3A" w14:textId="7D1C5453" w:rsidR="001B11C2" w:rsidRPr="001B11C2" w:rsidRDefault="001B11C2" w:rsidP="001B11C2">
      <w:pPr>
        <w:spacing w:after="0"/>
        <w:ind w:left="-851" w:right="-851"/>
        <w:jc w:val="both"/>
        <w:rPr>
          <w:rFonts w:ascii="Arial" w:hAnsi="Arial" w:cs="Arial"/>
        </w:rPr>
      </w:pPr>
      <w:r w:rsidRPr="001B11C2">
        <w:rPr>
          <w:rFonts w:ascii="Arial" w:hAnsi="Arial" w:cs="Arial"/>
        </w:rPr>
        <w:t>Connectez les servos et votre ESC</w:t>
      </w:r>
      <w:r w:rsidR="00717903">
        <w:rPr>
          <w:rFonts w:ascii="Arial" w:hAnsi="Arial" w:cs="Arial"/>
        </w:rPr>
        <w:t xml:space="preserve"> au</w:t>
      </w:r>
      <w:r w:rsidRPr="001B11C2">
        <w:rPr>
          <w:rFonts w:ascii="Arial" w:hAnsi="Arial" w:cs="Arial"/>
        </w:rPr>
        <w:t xml:space="preserve"> récepteur, déployer les antennes de sorte que leurs parties actives soient </w:t>
      </w:r>
      <w:r w:rsidR="005D36CA">
        <w:rPr>
          <w:rFonts w:ascii="Arial" w:hAnsi="Arial" w:cs="Arial"/>
        </w:rPr>
        <w:t xml:space="preserve">disposées </w:t>
      </w:r>
      <w:r w:rsidR="00717903">
        <w:rPr>
          <w:rFonts w:ascii="Arial" w:hAnsi="Arial" w:cs="Arial"/>
        </w:rPr>
        <w:t xml:space="preserve">en angle </w:t>
      </w:r>
      <w:r w:rsidR="005D36CA">
        <w:rPr>
          <w:rFonts w:ascii="Arial" w:hAnsi="Arial" w:cs="Arial"/>
        </w:rPr>
        <w:t>droit</w:t>
      </w:r>
      <w:r w:rsidR="005D36CA" w:rsidRPr="001B11C2">
        <w:rPr>
          <w:rFonts w:ascii="Arial" w:hAnsi="Arial" w:cs="Arial"/>
        </w:rPr>
        <w:t xml:space="preserve"> (</w:t>
      </w:r>
      <w:r w:rsidRPr="001B11C2">
        <w:rPr>
          <w:rFonts w:ascii="Arial" w:hAnsi="Arial" w:cs="Arial"/>
        </w:rPr>
        <w:t>si vous utilisez un récepteur doté d’antennes diversité). Avec votre</w:t>
      </w:r>
      <w:r w:rsidR="005D36CA">
        <w:rPr>
          <w:rFonts w:ascii="Arial" w:hAnsi="Arial" w:cs="Arial"/>
        </w:rPr>
        <w:t xml:space="preserve"> </w:t>
      </w:r>
      <w:r w:rsidRPr="001B11C2">
        <w:rPr>
          <w:rFonts w:ascii="Arial" w:hAnsi="Arial" w:cs="Arial"/>
        </w:rPr>
        <w:t>radio allumée, mettre les servos en position neutre (manches et trims centrés)</w:t>
      </w:r>
      <w:r w:rsidR="005D36CA">
        <w:rPr>
          <w:rFonts w:ascii="Arial" w:hAnsi="Arial" w:cs="Arial"/>
        </w:rPr>
        <w:t xml:space="preserve"> </w:t>
      </w:r>
      <w:r w:rsidRPr="001B11C2">
        <w:rPr>
          <w:rFonts w:ascii="Arial" w:hAnsi="Arial" w:cs="Arial"/>
        </w:rPr>
        <w:t>et fixer les vis de réglage des connecteurs de tringlerie sur l'élévateur</w:t>
      </w:r>
      <w:r w:rsidR="005D36CA">
        <w:rPr>
          <w:rFonts w:ascii="Arial" w:hAnsi="Arial" w:cs="Arial"/>
        </w:rPr>
        <w:t xml:space="preserve"> </w:t>
      </w:r>
      <w:r w:rsidRPr="001B11C2">
        <w:rPr>
          <w:rFonts w:ascii="Arial" w:hAnsi="Arial" w:cs="Arial"/>
        </w:rPr>
        <w:t>et bras de servo de gouvernail. Effectuer l'étalonnage de la plage des gaz de l'ESC</w:t>
      </w:r>
      <w:r w:rsidR="005D36CA">
        <w:rPr>
          <w:rFonts w:ascii="Arial" w:hAnsi="Arial" w:cs="Arial"/>
        </w:rPr>
        <w:t xml:space="preserve"> </w:t>
      </w:r>
      <w:r w:rsidRPr="001B11C2">
        <w:rPr>
          <w:rFonts w:ascii="Arial" w:hAnsi="Arial" w:cs="Arial"/>
        </w:rPr>
        <w:t>comme décrit dans la pièce jointe de ce manuel.</w:t>
      </w:r>
    </w:p>
    <w:p w14:paraId="05C004C9" w14:textId="61275CBF" w:rsidR="001B11C2" w:rsidRPr="001B11C2" w:rsidRDefault="001B11C2" w:rsidP="001B11C2">
      <w:pPr>
        <w:spacing w:after="0"/>
        <w:ind w:left="-851" w:right="-851"/>
        <w:jc w:val="both"/>
        <w:rPr>
          <w:rFonts w:ascii="Arial" w:hAnsi="Arial" w:cs="Arial"/>
        </w:rPr>
      </w:pPr>
      <w:r w:rsidRPr="001B11C2">
        <w:rPr>
          <w:rFonts w:ascii="Arial" w:hAnsi="Arial" w:cs="Arial"/>
        </w:rPr>
        <w:t>4. Fixez l</w:t>
      </w:r>
      <w:r w:rsidR="005D36CA">
        <w:rPr>
          <w:rFonts w:ascii="Arial" w:hAnsi="Arial" w:cs="Arial"/>
        </w:rPr>
        <w:t>a bulle.</w:t>
      </w:r>
    </w:p>
    <w:p w14:paraId="328451F6" w14:textId="77777777" w:rsidR="001B11C2" w:rsidRPr="001B11C2" w:rsidRDefault="001B11C2" w:rsidP="001B11C2">
      <w:pPr>
        <w:spacing w:after="0"/>
        <w:ind w:left="-851" w:right="-851"/>
        <w:jc w:val="both"/>
        <w:rPr>
          <w:rFonts w:ascii="Arial" w:hAnsi="Arial" w:cs="Arial"/>
        </w:rPr>
      </w:pPr>
    </w:p>
    <w:p w14:paraId="19491406" w14:textId="77777777" w:rsidR="001B11C2" w:rsidRPr="005D36CA" w:rsidRDefault="001B11C2" w:rsidP="001B11C2">
      <w:pPr>
        <w:spacing w:after="0"/>
        <w:ind w:left="-851" w:right="-851"/>
        <w:jc w:val="both"/>
        <w:rPr>
          <w:rFonts w:ascii="Arial" w:hAnsi="Arial" w:cs="Arial"/>
          <w:b/>
          <w:bCs/>
        </w:rPr>
      </w:pPr>
      <w:r w:rsidRPr="005D36CA">
        <w:rPr>
          <w:rFonts w:ascii="Arial" w:hAnsi="Arial" w:cs="Arial"/>
          <w:b/>
          <w:bCs/>
        </w:rPr>
        <w:t>INSTALLATION DU SET RC ET VÉRIFICATION AVANT LE VOL</w:t>
      </w:r>
    </w:p>
    <w:p w14:paraId="2391F2DD" w14:textId="77777777" w:rsidR="001B11C2" w:rsidRPr="001B11C2" w:rsidRDefault="001B11C2" w:rsidP="001B11C2">
      <w:pPr>
        <w:spacing w:after="0"/>
        <w:ind w:left="-851" w:right="-851"/>
        <w:jc w:val="both"/>
        <w:rPr>
          <w:rFonts w:ascii="Arial" w:hAnsi="Arial" w:cs="Arial"/>
        </w:rPr>
      </w:pPr>
      <w:r w:rsidRPr="001B11C2">
        <w:rPr>
          <w:rFonts w:ascii="Arial" w:hAnsi="Arial" w:cs="Arial"/>
        </w:rPr>
        <w:t xml:space="preserve">      • En vous référant au manuel d'instructions de votre radio, branchez soigneusement l'électronique embarquée.</w:t>
      </w:r>
    </w:p>
    <w:p w14:paraId="3E391681" w14:textId="1D92B881" w:rsidR="00934EE0" w:rsidRDefault="001B11C2" w:rsidP="00934EE0">
      <w:pPr>
        <w:spacing w:after="0"/>
        <w:ind w:left="-851" w:right="-851"/>
        <w:jc w:val="both"/>
        <w:rPr>
          <w:rFonts w:ascii="Arial" w:hAnsi="Arial" w:cs="Arial"/>
        </w:rPr>
      </w:pPr>
      <w:r w:rsidRPr="001B11C2">
        <w:rPr>
          <w:rFonts w:ascii="Arial" w:hAnsi="Arial" w:cs="Arial"/>
        </w:rPr>
        <w:t>Une fois que tout est correctement connecté, allumez votre émetteur</w:t>
      </w:r>
      <w:r w:rsidR="005D36CA">
        <w:rPr>
          <w:rFonts w:ascii="Arial" w:hAnsi="Arial" w:cs="Arial"/>
        </w:rPr>
        <w:t xml:space="preserve"> </w:t>
      </w:r>
      <w:r w:rsidRPr="001B11C2">
        <w:rPr>
          <w:rFonts w:ascii="Arial" w:hAnsi="Arial" w:cs="Arial"/>
        </w:rPr>
        <w:t>et branchez le pack de vol. Vérifiez les positions neutres et les</w:t>
      </w:r>
      <w:r w:rsidR="005D36CA">
        <w:rPr>
          <w:rFonts w:ascii="Arial" w:hAnsi="Arial" w:cs="Arial"/>
        </w:rPr>
        <w:t xml:space="preserve"> débattements</w:t>
      </w:r>
      <w:r w:rsidRPr="001B11C2">
        <w:rPr>
          <w:rFonts w:ascii="Arial" w:hAnsi="Arial" w:cs="Arial"/>
        </w:rPr>
        <w:t xml:space="preserve"> de tou</w:t>
      </w:r>
      <w:r w:rsidR="005D36CA">
        <w:rPr>
          <w:rFonts w:ascii="Arial" w:hAnsi="Arial" w:cs="Arial"/>
        </w:rPr>
        <w:t xml:space="preserve">tes les </w:t>
      </w:r>
      <w:r w:rsidRPr="001B11C2">
        <w:rPr>
          <w:rFonts w:ascii="Arial" w:hAnsi="Arial" w:cs="Arial"/>
        </w:rPr>
        <w:t>gouvernes. Si vous aviez besoin de réduire la surface de contrôle,</w:t>
      </w:r>
      <w:r w:rsidR="005D36CA">
        <w:rPr>
          <w:rFonts w:ascii="Arial" w:hAnsi="Arial" w:cs="Arial"/>
        </w:rPr>
        <w:t xml:space="preserve"> </w:t>
      </w:r>
      <w:r w:rsidRPr="001B11C2">
        <w:rPr>
          <w:rFonts w:ascii="Arial" w:hAnsi="Arial" w:cs="Arial"/>
        </w:rPr>
        <w:t>rapprochez simplement la tige de poussée du centre du bras de servo ou déplacez-la</w:t>
      </w:r>
      <w:r w:rsidR="00934EE0">
        <w:rPr>
          <w:rFonts w:ascii="Arial" w:hAnsi="Arial" w:cs="Arial"/>
        </w:rPr>
        <w:t xml:space="preserve"> </w:t>
      </w:r>
      <w:r w:rsidR="00934EE0" w:rsidRPr="00934EE0">
        <w:rPr>
          <w:rFonts w:ascii="Arial" w:hAnsi="Arial" w:cs="Arial"/>
        </w:rPr>
        <w:t>loin de la gouverne sur le klaxon de commande. Et vice versa.</w:t>
      </w:r>
    </w:p>
    <w:p w14:paraId="2E1FC6CB" w14:textId="77777777" w:rsidR="00934EE0" w:rsidRDefault="00934EE0" w:rsidP="00934EE0">
      <w:pPr>
        <w:spacing w:after="0"/>
        <w:ind w:left="-851" w:right="-851"/>
        <w:jc w:val="both"/>
        <w:rPr>
          <w:rFonts w:ascii="Arial" w:hAnsi="Arial" w:cs="Arial"/>
        </w:rPr>
      </w:pPr>
    </w:p>
    <w:tbl>
      <w:tblPr>
        <w:tblStyle w:val="Grilledutableau"/>
        <w:tblW w:w="0" w:type="auto"/>
        <w:tblInd w:w="-851" w:type="dxa"/>
        <w:tblLook w:val="04A0" w:firstRow="1" w:lastRow="0" w:firstColumn="1" w:lastColumn="0" w:noHBand="0" w:noVBand="1"/>
      </w:tblPr>
      <w:tblGrid>
        <w:gridCol w:w="3020"/>
        <w:gridCol w:w="3021"/>
        <w:gridCol w:w="3021"/>
      </w:tblGrid>
      <w:tr w:rsidR="00934EE0" w14:paraId="62D864D8" w14:textId="77777777" w:rsidTr="00934EE0">
        <w:tc>
          <w:tcPr>
            <w:tcW w:w="3020" w:type="dxa"/>
          </w:tcPr>
          <w:p w14:paraId="4E4B55C9" w14:textId="77777777" w:rsidR="00934EE0" w:rsidRDefault="00934EE0" w:rsidP="00934EE0">
            <w:pPr>
              <w:ind w:right="-851"/>
              <w:jc w:val="both"/>
              <w:rPr>
                <w:rFonts w:ascii="Arial" w:hAnsi="Arial" w:cs="Arial"/>
              </w:rPr>
            </w:pPr>
          </w:p>
        </w:tc>
        <w:tc>
          <w:tcPr>
            <w:tcW w:w="3021" w:type="dxa"/>
          </w:tcPr>
          <w:p w14:paraId="3B26DF2E" w14:textId="052E4F38" w:rsidR="00934EE0" w:rsidRPr="005C24F2" w:rsidRDefault="00934EE0" w:rsidP="00934EE0">
            <w:pPr>
              <w:ind w:right="-851"/>
              <w:jc w:val="both"/>
              <w:rPr>
                <w:rFonts w:ascii="Arial" w:hAnsi="Arial" w:cs="Arial"/>
                <w:b/>
                <w:bCs/>
              </w:rPr>
            </w:pPr>
            <w:r w:rsidRPr="005C24F2">
              <w:rPr>
                <w:rFonts w:ascii="Arial" w:hAnsi="Arial" w:cs="Arial"/>
                <w:b/>
                <w:bCs/>
              </w:rPr>
              <w:t>Low</w:t>
            </w:r>
            <w:r w:rsidR="005C24F2">
              <w:rPr>
                <w:rFonts w:ascii="Arial" w:hAnsi="Arial" w:cs="Arial"/>
                <w:b/>
                <w:bCs/>
              </w:rPr>
              <w:t xml:space="preserve"> Rate</w:t>
            </w:r>
          </w:p>
        </w:tc>
        <w:tc>
          <w:tcPr>
            <w:tcW w:w="3021" w:type="dxa"/>
          </w:tcPr>
          <w:p w14:paraId="5D4CB569" w14:textId="4A355E27" w:rsidR="00934EE0" w:rsidRPr="005C24F2" w:rsidRDefault="00934EE0" w:rsidP="00934EE0">
            <w:pPr>
              <w:ind w:right="-851"/>
              <w:jc w:val="both"/>
              <w:rPr>
                <w:rFonts w:ascii="Arial" w:hAnsi="Arial" w:cs="Arial"/>
                <w:b/>
                <w:bCs/>
              </w:rPr>
            </w:pPr>
            <w:r w:rsidRPr="005C24F2">
              <w:rPr>
                <w:rFonts w:ascii="Arial" w:hAnsi="Arial" w:cs="Arial"/>
                <w:b/>
                <w:bCs/>
              </w:rPr>
              <w:t>High</w:t>
            </w:r>
            <w:r w:rsidR="005C24F2">
              <w:rPr>
                <w:rFonts w:ascii="Arial" w:hAnsi="Arial" w:cs="Arial"/>
                <w:b/>
                <w:bCs/>
              </w:rPr>
              <w:t xml:space="preserve"> Rate</w:t>
            </w:r>
          </w:p>
        </w:tc>
      </w:tr>
      <w:tr w:rsidR="00934EE0" w14:paraId="25AE59B3" w14:textId="77777777" w:rsidTr="00934EE0">
        <w:tc>
          <w:tcPr>
            <w:tcW w:w="3020" w:type="dxa"/>
          </w:tcPr>
          <w:p w14:paraId="22A19B4C" w14:textId="11DB6ACD" w:rsidR="00934EE0" w:rsidRDefault="00934EE0" w:rsidP="00934EE0">
            <w:pPr>
              <w:ind w:right="-851"/>
              <w:jc w:val="both"/>
              <w:rPr>
                <w:rFonts w:ascii="Arial" w:hAnsi="Arial" w:cs="Arial"/>
              </w:rPr>
            </w:pPr>
            <w:r>
              <w:rPr>
                <w:rFonts w:ascii="Arial" w:hAnsi="Arial" w:cs="Arial"/>
              </w:rPr>
              <w:t>Ailerons</w:t>
            </w:r>
          </w:p>
        </w:tc>
        <w:tc>
          <w:tcPr>
            <w:tcW w:w="3021" w:type="dxa"/>
          </w:tcPr>
          <w:p w14:paraId="2CCF6A82" w14:textId="06447B22" w:rsidR="00934EE0" w:rsidRDefault="00934EE0" w:rsidP="00934EE0">
            <w:pPr>
              <w:ind w:right="-851"/>
              <w:jc w:val="both"/>
              <w:rPr>
                <w:rFonts w:ascii="Arial" w:hAnsi="Arial" w:cs="Arial"/>
              </w:rPr>
            </w:pPr>
            <w:r>
              <w:rPr>
                <w:rFonts w:ascii="Arial" w:hAnsi="Arial" w:cs="Arial"/>
              </w:rPr>
              <w:t>9 mm haut / 4 mm bas</w:t>
            </w:r>
          </w:p>
        </w:tc>
        <w:tc>
          <w:tcPr>
            <w:tcW w:w="3021" w:type="dxa"/>
          </w:tcPr>
          <w:p w14:paraId="2C35C409" w14:textId="74048F82" w:rsidR="00934EE0" w:rsidRDefault="00934EE0" w:rsidP="00934EE0">
            <w:pPr>
              <w:ind w:right="-851"/>
              <w:jc w:val="both"/>
              <w:rPr>
                <w:rFonts w:ascii="Arial" w:hAnsi="Arial" w:cs="Arial"/>
              </w:rPr>
            </w:pPr>
            <w:r>
              <w:rPr>
                <w:rFonts w:ascii="Arial" w:hAnsi="Arial" w:cs="Arial"/>
              </w:rPr>
              <w:t>12 mm haut / 6 mm bas</w:t>
            </w:r>
          </w:p>
        </w:tc>
      </w:tr>
      <w:tr w:rsidR="00934EE0" w14:paraId="7E3C2981" w14:textId="77777777" w:rsidTr="00934EE0">
        <w:tc>
          <w:tcPr>
            <w:tcW w:w="3020" w:type="dxa"/>
          </w:tcPr>
          <w:p w14:paraId="2CB3E5FF" w14:textId="015EDE96" w:rsidR="00934EE0" w:rsidRDefault="00934EE0" w:rsidP="00934EE0">
            <w:pPr>
              <w:ind w:right="-851"/>
              <w:jc w:val="both"/>
              <w:rPr>
                <w:rFonts w:ascii="Arial" w:hAnsi="Arial" w:cs="Arial"/>
              </w:rPr>
            </w:pPr>
            <w:r>
              <w:rPr>
                <w:rFonts w:ascii="Arial" w:hAnsi="Arial" w:cs="Arial"/>
              </w:rPr>
              <w:t>Ailerons Butterfly</w:t>
            </w:r>
          </w:p>
        </w:tc>
        <w:tc>
          <w:tcPr>
            <w:tcW w:w="3021" w:type="dxa"/>
          </w:tcPr>
          <w:p w14:paraId="0C8B236F" w14:textId="680CFAF3" w:rsidR="00934EE0" w:rsidRDefault="00934EE0" w:rsidP="00934EE0">
            <w:pPr>
              <w:ind w:right="-851"/>
              <w:jc w:val="both"/>
              <w:rPr>
                <w:rFonts w:ascii="Arial" w:hAnsi="Arial" w:cs="Arial"/>
              </w:rPr>
            </w:pPr>
            <w:r>
              <w:rPr>
                <w:rFonts w:ascii="Arial" w:hAnsi="Arial" w:cs="Arial"/>
              </w:rPr>
              <w:t>15 mm haut</w:t>
            </w:r>
          </w:p>
        </w:tc>
        <w:tc>
          <w:tcPr>
            <w:tcW w:w="3021" w:type="dxa"/>
          </w:tcPr>
          <w:p w14:paraId="50DB0ADA" w14:textId="6A74C236" w:rsidR="00934EE0" w:rsidRDefault="00934EE0" w:rsidP="00934EE0">
            <w:pPr>
              <w:ind w:right="-851"/>
              <w:jc w:val="both"/>
              <w:rPr>
                <w:rFonts w:ascii="Arial" w:hAnsi="Arial" w:cs="Arial"/>
              </w:rPr>
            </w:pPr>
            <w:r>
              <w:rPr>
                <w:rFonts w:ascii="Arial" w:hAnsi="Arial" w:cs="Arial"/>
              </w:rPr>
              <w:t>15 mm haut</w:t>
            </w:r>
          </w:p>
        </w:tc>
      </w:tr>
      <w:tr w:rsidR="00934EE0" w14:paraId="69C6F91C" w14:textId="77777777" w:rsidTr="00934EE0">
        <w:tc>
          <w:tcPr>
            <w:tcW w:w="3020" w:type="dxa"/>
          </w:tcPr>
          <w:p w14:paraId="651131AC" w14:textId="49C832F8" w:rsidR="00934EE0" w:rsidRDefault="00934EE0" w:rsidP="00934EE0">
            <w:pPr>
              <w:ind w:right="-851"/>
              <w:jc w:val="both"/>
              <w:rPr>
                <w:rFonts w:ascii="Arial" w:hAnsi="Arial" w:cs="Arial"/>
              </w:rPr>
            </w:pPr>
            <w:r>
              <w:rPr>
                <w:rFonts w:ascii="Arial" w:hAnsi="Arial" w:cs="Arial"/>
              </w:rPr>
              <w:t xml:space="preserve">Ailerons </w:t>
            </w:r>
            <w:proofErr w:type="spellStart"/>
            <w:r>
              <w:rPr>
                <w:rFonts w:ascii="Arial" w:hAnsi="Arial" w:cs="Arial"/>
              </w:rPr>
              <w:t>Thermmal</w:t>
            </w:r>
            <w:proofErr w:type="spellEnd"/>
          </w:p>
        </w:tc>
        <w:tc>
          <w:tcPr>
            <w:tcW w:w="3021" w:type="dxa"/>
          </w:tcPr>
          <w:p w14:paraId="5FAB7E68" w14:textId="50038388" w:rsidR="00934EE0" w:rsidRDefault="00934EE0" w:rsidP="00934EE0">
            <w:pPr>
              <w:ind w:right="-851"/>
              <w:jc w:val="both"/>
              <w:rPr>
                <w:rFonts w:ascii="Arial" w:hAnsi="Arial" w:cs="Arial"/>
              </w:rPr>
            </w:pPr>
            <w:r>
              <w:rPr>
                <w:rFonts w:ascii="Arial" w:hAnsi="Arial" w:cs="Arial"/>
              </w:rPr>
              <w:t>3 mm bas</w:t>
            </w:r>
          </w:p>
        </w:tc>
        <w:tc>
          <w:tcPr>
            <w:tcW w:w="3021" w:type="dxa"/>
          </w:tcPr>
          <w:p w14:paraId="511D3D56" w14:textId="101DE1A0" w:rsidR="00934EE0" w:rsidRDefault="00934EE0" w:rsidP="00934EE0">
            <w:pPr>
              <w:ind w:right="-851"/>
              <w:jc w:val="both"/>
              <w:rPr>
                <w:rFonts w:ascii="Arial" w:hAnsi="Arial" w:cs="Arial"/>
              </w:rPr>
            </w:pPr>
            <w:r>
              <w:rPr>
                <w:rFonts w:ascii="Arial" w:hAnsi="Arial" w:cs="Arial"/>
              </w:rPr>
              <w:t>3 mm bas</w:t>
            </w:r>
          </w:p>
        </w:tc>
      </w:tr>
      <w:tr w:rsidR="00934EE0" w14:paraId="5AFE4891" w14:textId="77777777" w:rsidTr="00934EE0">
        <w:tc>
          <w:tcPr>
            <w:tcW w:w="3020" w:type="dxa"/>
          </w:tcPr>
          <w:p w14:paraId="114FA475" w14:textId="48741BF0" w:rsidR="00934EE0" w:rsidRDefault="00934EE0" w:rsidP="00934EE0">
            <w:pPr>
              <w:ind w:right="-851"/>
              <w:jc w:val="both"/>
              <w:rPr>
                <w:rFonts w:ascii="Arial" w:hAnsi="Arial" w:cs="Arial"/>
              </w:rPr>
            </w:pPr>
            <w:r>
              <w:rPr>
                <w:rFonts w:ascii="Arial" w:hAnsi="Arial" w:cs="Arial"/>
              </w:rPr>
              <w:t xml:space="preserve">Ailerons </w:t>
            </w:r>
            <w:r w:rsidR="005C24F2">
              <w:rPr>
                <w:rFonts w:ascii="Arial" w:hAnsi="Arial" w:cs="Arial"/>
              </w:rPr>
              <w:t>Vitesse</w:t>
            </w:r>
          </w:p>
        </w:tc>
        <w:tc>
          <w:tcPr>
            <w:tcW w:w="3021" w:type="dxa"/>
          </w:tcPr>
          <w:p w14:paraId="3764C497" w14:textId="724C296A" w:rsidR="00934EE0" w:rsidRDefault="00934EE0" w:rsidP="00934EE0">
            <w:pPr>
              <w:ind w:right="-851"/>
              <w:jc w:val="both"/>
              <w:rPr>
                <w:rFonts w:ascii="Arial" w:hAnsi="Arial" w:cs="Arial"/>
              </w:rPr>
            </w:pPr>
            <w:r>
              <w:rPr>
                <w:rFonts w:ascii="Arial" w:hAnsi="Arial" w:cs="Arial"/>
              </w:rPr>
              <w:t xml:space="preserve">2 mm </w:t>
            </w:r>
            <w:r w:rsidR="005C24F2">
              <w:rPr>
                <w:rFonts w:ascii="Arial" w:hAnsi="Arial" w:cs="Arial"/>
              </w:rPr>
              <w:t>haut</w:t>
            </w:r>
          </w:p>
        </w:tc>
        <w:tc>
          <w:tcPr>
            <w:tcW w:w="3021" w:type="dxa"/>
          </w:tcPr>
          <w:p w14:paraId="2FD6B584" w14:textId="6A9308AF" w:rsidR="00934EE0" w:rsidRDefault="00934EE0" w:rsidP="00934EE0">
            <w:pPr>
              <w:ind w:right="-851"/>
              <w:jc w:val="both"/>
              <w:rPr>
                <w:rFonts w:ascii="Arial" w:hAnsi="Arial" w:cs="Arial"/>
              </w:rPr>
            </w:pPr>
            <w:r>
              <w:rPr>
                <w:rFonts w:ascii="Arial" w:hAnsi="Arial" w:cs="Arial"/>
              </w:rPr>
              <w:t xml:space="preserve">2 mm </w:t>
            </w:r>
            <w:r w:rsidR="005C24F2">
              <w:rPr>
                <w:rFonts w:ascii="Arial" w:hAnsi="Arial" w:cs="Arial"/>
              </w:rPr>
              <w:t>haut</w:t>
            </w:r>
          </w:p>
        </w:tc>
      </w:tr>
      <w:tr w:rsidR="00934EE0" w14:paraId="7ABC306D" w14:textId="77777777" w:rsidTr="00934EE0">
        <w:tc>
          <w:tcPr>
            <w:tcW w:w="3020" w:type="dxa"/>
          </w:tcPr>
          <w:p w14:paraId="6832C4AE" w14:textId="3E227E8A" w:rsidR="00934EE0" w:rsidRDefault="00934EE0" w:rsidP="00934EE0">
            <w:pPr>
              <w:ind w:right="-851"/>
              <w:jc w:val="both"/>
              <w:rPr>
                <w:rFonts w:ascii="Arial" w:hAnsi="Arial" w:cs="Arial"/>
              </w:rPr>
            </w:pPr>
            <w:r>
              <w:rPr>
                <w:rFonts w:ascii="Arial" w:hAnsi="Arial" w:cs="Arial"/>
              </w:rPr>
              <w:t>Profondeur</w:t>
            </w:r>
          </w:p>
        </w:tc>
        <w:tc>
          <w:tcPr>
            <w:tcW w:w="3021" w:type="dxa"/>
          </w:tcPr>
          <w:p w14:paraId="7EB03786" w14:textId="36D244F6" w:rsidR="00934EE0" w:rsidRDefault="00934EE0" w:rsidP="00934EE0">
            <w:pPr>
              <w:ind w:right="-851"/>
              <w:jc w:val="both"/>
              <w:rPr>
                <w:rFonts w:ascii="Arial" w:hAnsi="Arial" w:cs="Arial"/>
              </w:rPr>
            </w:pPr>
            <w:r>
              <w:rPr>
                <w:rFonts w:ascii="Arial" w:hAnsi="Arial" w:cs="Arial"/>
              </w:rPr>
              <w:t>+- 7 m</w:t>
            </w:r>
          </w:p>
        </w:tc>
        <w:tc>
          <w:tcPr>
            <w:tcW w:w="3021" w:type="dxa"/>
          </w:tcPr>
          <w:p w14:paraId="494F1A99" w14:textId="3BAC740C" w:rsidR="00934EE0" w:rsidRDefault="00934EE0" w:rsidP="00934EE0">
            <w:pPr>
              <w:ind w:right="-851"/>
              <w:jc w:val="both"/>
              <w:rPr>
                <w:rFonts w:ascii="Arial" w:hAnsi="Arial" w:cs="Arial"/>
              </w:rPr>
            </w:pPr>
            <w:r>
              <w:rPr>
                <w:rFonts w:ascii="Arial" w:hAnsi="Arial" w:cs="Arial"/>
              </w:rPr>
              <w:t>+- 10 mmm</w:t>
            </w:r>
          </w:p>
        </w:tc>
      </w:tr>
      <w:tr w:rsidR="00934EE0" w14:paraId="180723FD" w14:textId="77777777" w:rsidTr="00934EE0">
        <w:tc>
          <w:tcPr>
            <w:tcW w:w="3020" w:type="dxa"/>
          </w:tcPr>
          <w:p w14:paraId="7F40341C" w14:textId="70A63EC7" w:rsidR="00934EE0" w:rsidRDefault="00934EE0" w:rsidP="00934EE0">
            <w:pPr>
              <w:ind w:right="-851"/>
              <w:jc w:val="both"/>
              <w:rPr>
                <w:rFonts w:ascii="Arial" w:hAnsi="Arial" w:cs="Arial"/>
              </w:rPr>
            </w:pPr>
            <w:r>
              <w:rPr>
                <w:rFonts w:ascii="Arial" w:hAnsi="Arial" w:cs="Arial"/>
              </w:rPr>
              <w:t>Profondeur Butterfly</w:t>
            </w:r>
          </w:p>
        </w:tc>
        <w:tc>
          <w:tcPr>
            <w:tcW w:w="3021" w:type="dxa"/>
          </w:tcPr>
          <w:p w14:paraId="5D1C0763" w14:textId="1B4B65B4" w:rsidR="00934EE0" w:rsidRDefault="00934EE0" w:rsidP="00934EE0">
            <w:pPr>
              <w:ind w:right="-851"/>
              <w:jc w:val="both"/>
              <w:rPr>
                <w:rFonts w:ascii="Arial" w:hAnsi="Arial" w:cs="Arial"/>
              </w:rPr>
            </w:pPr>
            <w:r>
              <w:rPr>
                <w:rFonts w:ascii="Arial" w:hAnsi="Arial" w:cs="Arial"/>
              </w:rPr>
              <w:t>3 mm bas</w:t>
            </w:r>
          </w:p>
        </w:tc>
        <w:tc>
          <w:tcPr>
            <w:tcW w:w="3021" w:type="dxa"/>
          </w:tcPr>
          <w:p w14:paraId="17544C7D" w14:textId="3689674F" w:rsidR="00934EE0" w:rsidRDefault="00934EE0" w:rsidP="00934EE0">
            <w:pPr>
              <w:ind w:right="-851"/>
              <w:jc w:val="both"/>
              <w:rPr>
                <w:rFonts w:ascii="Arial" w:hAnsi="Arial" w:cs="Arial"/>
              </w:rPr>
            </w:pPr>
            <w:r>
              <w:rPr>
                <w:rFonts w:ascii="Arial" w:hAnsi="Arial" w:cs="Arial"/>
              </w:rPr>
              <w:t>3 mm bas</w:t>
            </w:r>
          </w:p>
        </w:tc>
      </w:tr>
      <w:tr w:rsidR="00934EE0" w14:paraId="55CF5BA2" w14:textId="77777777" w:rsidTr="00934EE0">
        <w:tc>
          <w:tcPr>
            <w:tcW w:w="3020" w:type="dxa"/>
          </w:tcPr>
          <w:p w14:paraId="64FC6CD0" w14:textId="5C0E2663" w:rsidR="00934EE0" w:rsidRDefault="00934EE0" w:rsidP="00934EE0">
            <w:pPr>
              <w:ind w:right="-851"/>
              <w:jc w:val="both"/>
              <w:rPr>
                <w:rFonts w:ascii="Arial" w:hAnsi="Arial" w:cs="Arial"/>
              </w:rPr>
            </w:pPr>
            <w:r>
              <w:rPr>
                <w:rFonts w:ascii="Arial" w:hAnsi="Arial" w:cs="Arial"/>
              </w:rPr>
              <w:t>Dérive</w:t>
            </w:r>
          </w:p>
        </w:tc>
        <w:tc>
          <w:tcPr>
            <w:tcW w:w="3021" w:type="dxa"/>
          </w:tcPr>
          <w:p w14:paraId="42E7417A" w14:textId="745A1305" w:rsidR="00934EE0" w:rsidRDefault="00934EE0" w:rsidP="00934EE0">
            <w:pPr>
              <w:ind w:right="-851"/>
              <w:jc w:val="both"/>
              <w:rPr>
                <w:rFonts w:ascii="Arial" w:hAnsi="Arial" w:cs="Arial"/>
              </w:rPr>
            </w:pPr>
            <w:r>
              <w:rPr>
                <w:rFonts w:ascii="Arial" w:hAnsi="Arial" w:cs="Arial"/>
              </w:rPr>
              <w:t>+- 16 mm</w:t>
            </w:r>
          </w:p>
        </w:tc>
        <w:tc>
          <w:tcPr>
            <w:tcW w:w="3021" w:type="dxa"/>
          </w:tcPr>
          <w:p w14:paraId="3CC7BDF6" w14:textId="6029EE64" w:rsidR="00934EE0" w:rsidRDefault="00934EE0" w:rsidP="00934EE0">
            <w:pPr>
              <w:ind w:right="-851"/>
              <w:jc w:val="both"/>
              <w:rPr>
                <w:rFonts w:ascii="Arial" w:hAnsi="Arial" w:cs="Arial"/>
              </w:rPr>
            </w:pPr>
            <w:r>
              <w:rPr>
                <w:rFonts w:ascii="Arial" w:hAnsi="Arial" w:cs="Arial"/>
              </w:rPr>
              <w:t>+- 22 mm</w:t>
            </w:r>
          </w:p>
        </w:tc>
      </w:tr>
      <w:tr w:rsidR="00934EE0" w14:paraId="2323DB76" w14:textId="77777777" w:rsidTr="00934EE0">
        <w:tc>
          <w:tcPr>
            <w:tcW w:w="3020" w:type="dxa"/>
          </w:tcPr>
          <w:p w14:paraId="0EFB4AD1" w14:textId="0A291E7E" w:rsidR="00934EE0" w:rsidRDefault="005C24F2" w:rsidP="00934EE0">
            <w:pPr>
              <w:ind w:right="-851"/>
              <w:jc w:val="both"/>
              <w:rPr>
                <w:rFonts w:ascii="Arial" w:hAnsi="Arial" w:cs="Arial"/>
              </w:rPr>
            </w:pPr>
            <w:r>
              <w:rPr>
                <w:rFonts w:ascii="Arial" w:hAnsi="Arial" w:cs="Arial"/>
              </w:rPr>
              <w:t>Volets</w:t>
            </w:r>
          </w:p>
        </w:tc>
        <w:tc>
          <w:tcPr>
            <w:tcW w:w="3021" w:type="dxa"/>
          </w:tcPr>
          <w:p w14:paraId="5971FC28" w14:textId="06526BCD" w:rsidR="00934EE0" w:rsidRDefault="00934EE0" w:rsidP="00934EE0">
            <w:pPr>
              <w:ind w:right="-851"/>
              <w:jc w:val="both"/>
              <w:rPr>
                <w:rFonts w:ascii="Arial" w:hAnsi="Arial" w:cs="Arial"/>
              </w:rPr>
            </w:pPr>
            <w:r>
              <w:rPr>
                <w:rFonts w:ascii="Arial" w:hAnsi="Arial" w:cs="Arial"/>
              </w:rPr>
              <w:t>+- 12 mm</w:t>
            </w:r>
          </w:p>
        </w:tc>
        <w:tc>
          <w:tcPr>
            <w:tcW w:w="3021" w:type="dxa"/>
          </w:tcPr>
          <w:p w14:paraId="04E36845" w14:textId="482EB5E1" w:rsidR="00934EE0" w:rsidRDefault="00934EE0" w:rsidP="00934EE0">
            <w:pPr>
              <w:ind w:right="-851"/>
              <w:jc w:val="both"/>
              <w:rPr>
                <w:rFonts w:ascii="Arial" w:hAnsi="Arial" w:cs="Arial"/>
              </w:rPr>
            </w:pPr>
            <w:r>
              <w:rPr>
                <w:rFonts w:ascii="Arial" w:hAnsi="Arial" w:cs="Arial"/>
              </w:rPr>
              <w:t>+- 15 mm</w:t>
            </w:r>
          </w:p>
        </w:tc>
      </w:tr>
      <w:tr w:rsidR="005C24F2" w14:paraId="53C18385" w14:textId="77777777" w:rsidTr="00934EE0">
        <w:tc>
          <w:tcPr>
            <w:tcW w:w="3020" w:type="dxa"/>
          </w:tcPr>
          <w:p w14:paraId="209AC56D" w14:textId="29A1442C" w:rsidR="005C24F2" w:rsidRDefault="005C24F2" w:rsidP="005C24F2">
            <w:pPr>
              <w:ind w:right="-851"/>
              <w:jc w:val="both"/>
              <w:rPr>
                <w:rFonts w:ascii="Arial" w:hAnsi="Arial" w:cs="Arial"/>
              </w:rPr>
            </w:pPr>
            <w:r>
              <w:rPr>
                <w:rFonts w:ascii="Arial" w:hAnsi="Arial" w:cs="Arial"/>
              </w:rPr>
              <w:t>Volets Ailerons</w:t>
            </w:r>
          </w:p>
        </w:tc>
        <w:tc>
          <w:tcPr>
            <w:tcW w:w="3021" w:type="dxa"/>
          </w:tcPr>
          <w:p w14:paraId="6C94BBF0" w14:textId="0BF6F724" w:rsidR="005C24F2" w:rsidRDefault="005C24F2" w:rsidP="005C24F2">
            <w:pPr>
              <w:ind w:right="-851"/>
              <w:jc w:val="both"/>
              <w:rPr>
                <w:rFonts w:ascii="Arial" w:hAnsi="Arial" w:cs="Arial"/>
              </w:rPr>
            </w:pPr>
            <w:r>
              <w:rPr>
                <w:rFonts w:ascii="Arial" w:hAnsi="Arial" w:cs="Arial"/>
              </w:rPr>
              <w:t>6 mm haut / 3 mm bas</w:t>
            </w:r>
          </w:p>
        </w:tc>
        <w:tc>
          <w:tcPr>
            <w:tcW w:w="3021" w:type="dxa"/>
          </w:tcPr>
          <w:p w14:paraId="20FAE21F" w14:textId="70DDB2CB" w:rsidR="005C24F2" w:rsidRDefault="005C24F2" w:rsidP="005C24F2">
            <w:pPr>
              <w:ind w:right="-851"/>
              <w:jc w:val="both"/>
              <w:rPr>
                <w:rFonts w:ascii="Arial" w:hAnsi="Arial" w:cs="Arial"/>
              </w:rPr>
            </w:pPr>
            <w:r>
              <w:rPr>
                <w:rFonts w:ascii="Arial" w:hAnsi="Arial" w:cs="Arial"/>
              </w:rPr>
              <w:t>6 mm haut / 3 mm bas</w:t>
            </w:r>
          </w:p>
        </w:tc>
      </w:tr>
      <w:tr w:rsidR="005C24F2" w14:paraId="3472D718" w14:textId="77777777" w:rsidTr="00934EE0">
        <w:tc>
          <w:tcPr>
            <w:tcW w:w="3020" w:type="dxa"/>
          </w:tcPr>
          <w:p w14:paraId="6ECDC847" w14:textId="4B038D4B" w:rsidR="005C24F2" w:rsidRDefault="005C24F2" w:rsidP="005C24F2">
            <w:pPr>
              <w:ind w:right="-851"/>
              <w:jc w:val="both"/>
              <w:rPr>
                <w:rFonts w:ascii="Arial" w:hAnsi="Arial" w:cs="Arial"/>
              </w:rPr>
            </w:pPr>
            <w:r>
              <w:rPr>
                <w:rFonts w:ascii="Arial" w:hAnsi="Arial" w:cs="Arial"/>
              </w:rPr>
              <w:t>Volets Butterfly</w:t>
            </w:r>
          </w:p>
        </w:tc>
        <w:tc>
          <w:tcPr>
            <w:tcW w:w="3021" w:type="dxa"/>
          </w:tcPr>
          <w:p w14:paraId="678934B1" w14:textId="320DA681" w:rsidR="005C24F2" w:rsidRDefault="005C24F2" w:rsidP="005C24F2">
            <w:pPr>
              <w:ind w:right="-851"/>
              <w:jc w:val="both"/>
              <w:rPr>
                <w:rFonts w:ascii="Arial" w:hAnsi="Arial" w:cs="Arial"/>
              </w:rPr>
            </w:pPr>
            <w:r>
              <w:rPr>
                <w:rFonts w:ascii="Arial" w:hAnsi="Arial" w:cs="Arial"/>
              </w:rPr>
              <w:t>15 mm bas</w:t>
            </w:r>
          </w:p>
        </w:tc>
        <w:tc>
          <w:tcPr>
            <w:tcW w:w="3021" w:type="dxa"/>
          </w:tcPr>
          <w:p w14:paraId="15B74F88" w14:textId="5A2D197E" w:rsidR="005C24F2" w:rsidRDefault="005C24F2" w:rsidP="005C24F2">
            <w:pPr>
              <w:ind w:right="-851"/>
              <w:jc w:val="both"/>
              <w:rPr>
                <w:rFonts w:ascii="Arial" w:hAnsi="Arial" w:cs="Arial"/>
              </w:rPr>
            </w:pPr>
            <w:r>
              <w:rPr>
                <w:rFonts w:ascii="Arial" w:hAnsi="Arial" w:cs="Arial"/>
              </w:rPr>
              <w:t>15 mm bas</w:t>
            </w:r>
          </w:p>
        </w:tc>
      </w:tr>
      <w:tr w:rsidR="005C24F2" w14:paraId="114978A8" w14:textId="77777777" w:rsidTr="00934EE0">
        <w:tc>
          <w:tcPr>
            <w:tcW w:w="3020" w:type="dxa"/>
          </w:tcPr>
          <w:p w14:paraId="41DF715D" w14:textId="15597EAF" w:rsidR="005C24F2" w:rsidRDefault="005C24F2" w:rsidP="005C24F2">
            <w:pPr>
              <w:ind w:right="-851"/>
              <w:jc w:val="both"/>
              <w:rPr>
                <w:rFonts w:ascii="Arial" w:hAnsi="Arial" w:cs="Arial"/>
              </w:rPr>
            </w:pPr>
            <w:r>
              <w:rPr>
                <w:rFonts w:ascii="Arial" w:hAnsi="Arial" w:cs="Arial"/>
              </w:rPr>
              <w:t>Volets Thermal</w:t>
            </w:r>
          </w:p>
        </w:tc>
        <w:tc>
          <w:tcPr>
            <w:tcW w:w="3021" w:type="dxa"/>
          </w:tcPr>
          <w:p w14:paraId="340CD3C7" w14:textId="7822C42B" w:rsidR="005C24F2" w:rsidRDefault="005C24F2" w:rsidP="005C24F2">
            <w:pPr>
              <w:ind w:right="-851"/>
              <w:jc w:val="both"/>
              <w:rPr>
                <w:rFonts w:ascii="Arial" w:hAnsi="Arial" w:cs="Arial"/>
              </w:rPr>
            </w:pPr>
            <w:r>
              <w:rPr>
                <w:rFonts w:ascii="Arial" w:hAnsi="Arial" w:cs="Arial"/>
              </w:rPr>
              <w:t>5 mm bas</w:t>
            </w:r>
          </w:p>
        </w:tc>
        <w:tc>
          <w:tcPr>
            <w:tcW w:w="3021" w:type="dxa"/>
          </w:tcPr>
          <w:p w14:paraId="6B254EB5" w14:textId="1A0D03A4" w:rsidR="005C24F2" w:rsidRDefault="005C24F2" w:rsidP="005C24F2">
            <w:pPr>
              <w:ind w:right="-851"/>
              <w:jc w:val="both"/>
              <w:rPr>
                <w:rFonts w:ascii="Arial" w:hAnsi="Arial" w:cs="Arial"/>
              </w:rPr>
            </w:pPr>
            <w:r>
              <w:rPr>
                <w:rFonts w:ascii="Arial" w:hAnsi="Arial" w:cs="Arial"/>
              </w:rPr>
              <w:t>5 mm bas</w:t>
            </w:r>
          </w:p>
        </w:tc>
      </w:tr>
      <w:tr w:rsidR="005C24F2" w14:paraId="0148F136" w14:textId="77777777" w:rsidTr="00934EE0">
        <w:tc>
          <w:tcPr>
            <w:tcW w:w="3020" w:type="dxa"/>
          </w:tcPr>
          <w:p w14:paraId="508FD2C4" w14:textId="51D9F951" w:rsidR="005C24F2" w:rsidRDefault="005C24F2" w:rsidP="005C24F2">
            <w:pPr>
              <w:ind w:right="-851"/>
              <w:jc w:val="both"/>
              <w:rPr>
                <w:rFonts w:ascii="Arial" w:hAnsi="Arial" w:cs="Arial"/>
              </w:rPr>
            </w:pPr>
            <w:r>
              <w:rPr>
                <w:rFonts w:ascii="Arial" w:hAnsi="Arial" w:cs="Arial"/>
              </w:rPr>
              <w:t>Volets Vitesse</w:t>
            </w:r>
          </w:p>
        </w:tc>
        <w:tc>
          <w:tcPr>
            <w:tcW w:w="3021" w:type="dxa"/>
          </w:tcPr>
          <w:p w14:paraId="38959254" w14:textId="14A37D83" w:rsidR="005C24F2" w:rsidRDefault="005C24F2" w:rsidP="005C24F2">
            <w:pPr>
              <w:ind w:right="-851"/>
              <w:jc w:val="both"/>
              <w:rPr>
                <w:rFonts w:ascii="Arial" w:hAnsi="Arial" w:cs="Arial"/>
              </w:rPr>
            </w:pPr>
            <w:r>
              <w:rPr>
                <w:rFonts w:ascii="Arial" w:hAnsi="Arial" w:cs="Arial"/>
              </w:rPr>
              <w:t>3 mm haut</w:t>
            </w:r>
          </w:p>
        </w:tc>
        <w:tc>
          <w:tcPr>
            <w:tcW w:w="3021" w:type="dxa"/>
          </w:tcPr>
          <w:p w14:paraId="5D1B7449" w14:textId="256B7922" w:rsidR="005C24F2" w:rsidRDefault="005C24F2" w:rsidP="005C24F2">
            <w:pPr>
              <w:ind w:right="-851"/>
              <w:jc w:val="both"/>
              <w:rPr>
                <w:rFonts w:ascii="Arial" w:hAnsi="Arial" w:cs="Arial"/>
              </w:rPr>
            </w:pPr>
            <w:r>
              <w:rPr>
                <w:rFonts w:ascii="Arial" w:hAnsi="Arial" w:cs="Arial"/>
              </w:rPr>
              <w:t>3 mm haut</w:t>
            </w:r>
          </w:p>
        </w:tc>
      </w:tr>
    </w:tbl>
    <w:p w14:paraId="4C1FF454" w14:textId="77777777" w:rsidR="00934EE0" w:rsidRDefault="00934EE0" w:rsidP="00934EE0">
      <w:pPr>
        <w:spacing w:after="0"/>
        <w:ind w:left="-851" w:right="-851"/>
        <w:jc w:val="both"/>
        <w:rPr>
          <w:rFonts w:ascii="Arial" w:hAnsi="Arial" w:cs="Arial"/>
        </w:rPr>
      </w:pPr>
    </w:p>
    <w:p w14:paraId="0C97B182" w14:textId="77777777" w:rsidR="00934EE0" w:rsidRPr="00934EE0" w:rsidRDefault="00934EE0" w:rsidP="00934EE0">
      <w:pPr>
        <w:spacing w:after="0"/>
        <w:ind w:left="-851" w:right="-851"/>
        <w:jc w:val="both"/>
        <w:rPr>
          <w:rFonts w:ascii="Arial" w:hAnsi="Arial" w:cs="Arial"/>
        </w:rPr>
      </w:pPr>
    </w:p>
    <w:p w14:paraId="3D2C72F3" w14:textId="59582428" w:rsidR="00934EE0" w:rsidRPr="00934EE0" w:rsidRDefault="00934EE0" w:rsidP="005C24F2">
      <w:pPr>
        <w:spacing w:after="0"/>
        <w:ind w:left="-851" w:right="-851"/>
        <w:jc w:val="both"/>
        <w:rPr>
          <w:rFonts w:ascii="Arial" w:hAnsi="Arial" w:cs="Arial"/>
        </w:rPr>
      </w:pPr>
      <w:r w:rsidRPr="00934EE0">
        <w:rPr>
          <w:rFonts w:ascii="Arial" w:hAnsi="Arial" w:cs="Arial"/>
        </w:rPr>
        <w:t xml:space="preserve">• Les </w:t>
      </w:r>
      <w:r w:rsidR="005C24F2">
        <w:rPr>
          <w:rFonts w:ascii="Arial" w:hAnsi="Arial" w:cs="Arial"/>
        </w:rPr>
        <w:t>valeurs</w:t>
      </w:r>
      <w:r w:rsidRPr="00934EE0">
        <w:rPr>
          <w:rFonts w:ascii="Arial" w:hAnsi="Arial" w:cs="Arial"/>
        </w:rPr>
        <w:t xml:space="preserve"> recommandé</w:t>
      </w:r>
      <w:r w:rsidR="005C24F2">
        <w:rPr>
          <w:rFonts w:ascii="Arial" w:hAnsi="Arial" w:cs="Arial"/>
        </w:rPr>
        <w:t>e</w:t>
      </w:r>
      <w:r w:rsidRPr="00934EE0">
        <w:rPr>
          <w:rFonts w:ascii="Arial" w:hAnsi="Arial" w:cs="Arial"/>
        </w:rPr>
        <w:t>s</w:t>
      </w:r>
      <w:r w:rsidR="005C24F2">
        <w:rPr>
          <w:rFonts w:ascii="Arial" w:hAnsi="Arial" w:cs="Arial"/>
        </w:rPr>
        <w:t xml:space="preserve"> Low</w:t>
      </w:r>
      <w:r w:rsidRPr="00934EE0">
        <w:rPr>
          <w:rFonts w:ascii="Arial" w:hAnsi="Arial" w:cs="Arial"/>
        </w:rPr>
        <w:t xml:space="preserve"> </w:t>
      </w:r>
      <w:r w:rsidR="005C24F2">
        <w:rPr>
          <w:rFonts w:ascii="Arial" w:hAnsi="Arial" w:cs="Arial"/>
        </w:rPr>
        <w:t xml:space="preserve">Rate </w:t>
      </w:r>
      <w:r w:rsidRPr="00934EE0">
        <w:rPr>
          <w:rFonts w:ascii="Arial" w:hAnsi="Arial" w:cs="Arial"/>
        </w:rPr>
        <w:t xml:space="preserve">conviennent à un pilote </w:t>
      </w:r>
      <w:r w:rsidR="005C24F2" w:rsidRPr="00934EE0">
        <w:rPr>
          <w:rFonts w:ascii="Arial" w:hAnsi="Arial" w:cs="Arial"/>
        </w:rPr>
        <w:t xml:space="preserve">moins </w:t>
      </w:r>
      <w:r w:rsidRPr="00934EE0">
        <w:rPr>
          <w:rFonts w:ascii="Arial" w:hAnsi="Arial" w:cs="Arial"/>
        </w:rPr>
        <w:t xml:space="preserve">expérimenté et vol thermique régulier ; </w:t>
      </w:r>
      <w:r w:rsidR="005C24F2">
        <w:rPr>
          <w:rFonts w:ascii="Arial" w:hAnsi="Arial" w:cs="Arial"/>
        </w:rPr>
        <w:t>L</w:t>
      </w:r>
      <w:r w:rsidRPr="00934EE0">
        <w:rPr>
          <w:rFonts w:ascii="Arial" w:hAnsi="Arial" w:cs="Arial"/>
        </w:rPr>
        <w:t>e</w:t>
      </w:r>
      <w:r w:rsidR="005C24F2">
        <w:rPr>
          <w:rFonts w:ascii="Arial" w:hAnsi="Arial" w:cs="Arial"/>
        </w:rPr>
        <w:t>s</w:t>
      </w:r>
      <w:r w:rsidRPr="00934EE0">
        <w:rPr>
          <w:rFonts w:ascii="Arial" w:hAnsi="Arial" w:cs="Arial"/>
        </w:rPr>
        <w:t xml:space="preserve"> réglage</w:t>
      </w:r>
      <w:r w:rsidR="005C24F2">
        <w:rPr>
          <w:rFonts w:ascii="Arial" w:hAnsi="Arial" w:cs="Arial"/>
        </w:rPr>
        <w:t xml:space="preserve">s </w:t>
      </w:r>
      <w:r w:rsidRPr="00934EE0">
        <w:rPr>
          <w:rFonts w:ascii="Arial" w:hAnsi="Arial" w:cs="Arial"/>
        </w:rPr>
        <w:t xml:space="preserve">High Rate </w:t>
      </w:r>
      <w:r w:rsidR="005C24F2">
        <w:rPr>
          <w:rFonts w:ascii="Arial" w:hAnsi="Arial" w:cs="Arial"/>
        </w:rPr>
        <w:t>sont pour un</w:t>
      </w:r>
      <w:r w:rsidRPr="00934EE0">
        <w:rPr>
          <w:rFonts w:ascii="Arial" w:hAnsi="Arial" w:cs="Arial"/>
        </w:rPr>
        <w:t xml:space="preserve"> pilote expérimenté explorant toutes les capacités de son modèle. </w:t>
      </w:r>
    </w:p>
    <w:p w14:paraId="31A2EC22" w14:textId="3B7B5597" w:rsidR="00934EE0" w:rsidRPr="00934EE0" w:rsidRDefault="00934EE0" w:rsidP="005C24F2">
      <w:pPr>
        <w:spacing w:after="0"/>
        <w:ind w:left="-851" w:right="-851"/>
        <w:jc w:val="both"/>
        <w:rPr>
          <w:rFonts w:ascii="Arial" w:hAnsi="Arial" w:cs="Arial"/>
        </w:rPr>
      </w:pPr>
      <w:r w:rsidRPr="00934EE0">
        <w:rPr>
          <w:rFonts w:ascii="Arial" w:hAnsi="Arial" w:cs="Arial"/>
        </w:rPr>
        <w:t xml:space="preserve">Le différentiel </w:t>
      </w:r>
      <w:r w:rsidR="005C24F2">
        <w:rPr>
          <w:rFonts w:ascii="Arial" w:hAnsi="Arial" w:cs="Arial"/>
        </w:rPr>
        <w:t>d</w:t>
      </w:r>
      <w:r w:rsidR="005C24F2" w:rsidRPr="00934EE0">
        <w:rPr>
          <w:rFonts w:ascii="Arial" w:hAnsi="Arial" w:cs="Arial"/>
        </w:rPr>
        <w:t xml:space="preserve">'aileron </w:t>
      </w:r>
      <w:r w:rsidRPr="00934EE0">
        <w:rPr>
          <w:rFonts w:ascii="Arial" w:hAnsi="Arial" w:cs="Arial"/>
        </w:rPr>
        <w:t>(déflexion vers le bas des ailerons réduite à 50 % de la déflexion vers le haut) est</w:t>
      </w:r>
      <w:r w:rsidR="005C24F2">
        <w:rPr>
          <w:rFonts w:ascii="Arial" w:hAnsi="Arial" w:cs="Arial"/>
        </w:rPr>
        <w:t xml:space="preserve"> </w:t>
      </w:r>
      <w:r w:rsidRPr="00934EE0">
        <w:rPr>
          <w:rFonts w:ascii="Arial" w:hAnsi="Arial" w:cs="Arial"/>
        </w:rPr>
        <w:t>possible uniquement avec une radio informatique.</w:t>
      </w:r>
    </w:p>
    <w:p w14:paraId="52499F34" w14:textId="77777777" w:rsidR="00934EE0" w:rsidRPr="00934EE0" w:rsidRDefault="00934EE0" w:rsidP="005C24F2">
      <w:pPr>
        <w:spacing w:after="0"/>
        <w:ind w:left="-851" w:right="-851"/>
        <w:jc w:val="both"/>
        <w:rPr>
          <w:rFonts w:ascii="Arial" w:hAnsi="Arial" w:cs="Arial"/>
        </w:rPr>
      </w:pPr>
    </w:p>
    <w:p w14:paraId="5C2E58F8" w14:textId="181CA679" w:rsidR="00934EE0" w:rsidRPr="00934EE0" w:rsidRDefault="00934EE0" w:rsidP="005C24F2">
      <w:pPr>
        <w:spacing w:after="0"/>
        <w:ind w:left="-851" w:right="-851"/>
        <w:jc w:val="both"/>
        <w:rPr>
          <w:rFonts w:ascii="Arial" w:hAnsi="Arial" w:cs="Arial"/>
        </w:rPr>
      </w:pPr>
      <w:r w:rsidRPr="00934EE0">
        <w:rPr>
          <w:rFonts w:ascii="Arial" w:hAnsi="Arial" w:cs="Arial"/>
        </w:rPr>
        <w:t xml:space="preserve">  Vérifiez le sens de rotation de l'hélice. Si c'était incorrect, </w:t>
      </w:r>
      <w:r w:rsidR="005C24F2" w:rsidRPr="00934EE0">
        <w:rPr>
          <w:rFonts w:ascii="Arial" w:hAnsi="Arial" w:cs="Arial"/>
        </w:rPr>
        <w:t>simplement échangez</w:t>
      </w:r>
      <w:r w:rsidRPr="00934EE0">
        <w:rPr>
          <w:rFonts w:ascii="Arial" w:hAnsi="Arial" w:cs="Arial"/>
        </w:rPr>
        <w:t xml:space="preserve"> deux des fils entre l'ESC et le moteur ou programmez l'ESC</w:t>
      </w:r>
      <w:r w:rsidR="005C24F2">
        <w:rPr>
          <w:rFonts w:ascii="Arial" w:hAnsi="Arial" w:cs="Arial"/>
        </w:rPr>
        <w:t xml:space="preserve"> </w:t>
      </w:r>
      <w:r w:rsidRPr="00934EE0">
        <w:rPr>
          <w:rFonts w:ascii="Arial" w:hAnsi="Arial" w:cs="Arial"/>
        </w:rPr>
        <w:t>(se référer au manuel de l'ESC).</w:t>
      </w:r>
    </w:p>
    <w:p w14:paraId="79180C57" w14:textId="77777777" w:rsidR="00934EE0" w:rsidRPr="00934EE0" w:rsidRDefault="00934EE0" w:rsidP="005C24F2">
      <w:pPr>
        <w:spacing w:after="0"/>
        <w:ind w:left="-851" w:right="-851"/>
        <w:jc w:val="both"/>
        <w:rPr>
          <w:rFonts w:ascii="Arial" w:hAnsi="Arial" w:cs="Arial"/>
        </w:rPr>
      </w:pPr>
      <w:r w:rsidRPr="00934EE0">
        <w:rPr>
          <w:rFonts w:ascii="Arial" w:hAnsi="Arial" w:cs="Arial"/>
        </w:rPr>
        <w:t xml:space="preserve"> </w:t>
      </w:r>
    </w:p>
    <w:p w14:paraId="173664A9" w14:textId="6083D021" w:rsidR="00934EE0" w:rsidRDefault="00934EE0" w:rsidP="005C24F2">
      <w:pPr>
        <w:spacing w:after="0"/>
        <w:ind w:left="-851" w:right="-851"/>
        <w:jc w:val="both"/>
        <w:rPr>
          <w:rFonts w:ascii="Arial" w:hAnsi="Arial" w:cs="Arial"/>
        </w:rPr>
      </w:pPr>
      <w:r w:rsidRPr="00934EE0">
        <w:rPr>
          <w:rFonts w:ascii="Arial" w:hAnsi="Arial" w:cs="Arial"/>
        </w:rPr>
        <w:t xml:space="preserve">Vérifiez la position correcte du centre de gravité (CG) - 59-62 mm </w:t>
      </w:r>
      <w:r w:rsidR="005C24F2" w:rsidRPr="00934EE0">
        <w:rPr>
          <w:rFonts w:ascii="Arial" w:hAnsi="Arial" w:cs="Arial"/>
        </w:rPr>
        <w:t>derrière le</w:t>
      </w:r>
      <w:r w:rsidRPr="00934EE0">
        <w:rPr>
          <w:rFonts w:ascii="Arial" w:hAnsi="Arial" w:cs="Arial"/>
        </w:rPr>
        <w:t xml:space="preserve"> bord d'attaque de l'aile. Ajustez la position du CG en déplaçant le </w:t>
      </w:r>
      <w:r w:rsidR="005C24F2">
        <w:rPr>
          <w:rFonts w:ascii="Arial" w:hAnsi="Arial" w:cs="Arial"/>
        </w:rPr>
        <w:t>Pack LiPo.</w:t>
      </w:r>
    </w:p>
    <w:p w14:paraId="24690BC8" w14:textId="3CE8DA42" w:rsidR="00934EE0" w:rsidRPr="00934EE0" w:rsidRDefault="005C24F2" w:rsidP="005C24F2">
      <w:pPr>
        <w:spacing w:after="0"/>
        <w:ind w:left="-851" w:right="-851"/>
        <w:jc w:val="both"/>
        <w:rPr>
          <w:rFonts w:ascii="Arial" w:hAnsi="Arial" w:cs="Arial"/>
        </w:rPr>
      </w:pPr>
      <w:r>
        <w:rPr>
          <w:rFonts w:ascii="Arial" w:hAnsi="Arial" w:cs="Arial"/>
        </w:rPr>
        <w:t>S</w:t>
      </w:r>
      <w:r w:rsidR="00934EE0" w:rsidRPr="00934EE0">
        <w:rPr>
          <w:rFonts w:ascii="Arial" w:hAnsi="Arial" w:cs="Arial"/>
        </w:rPr>
        <w:t xml:space="preserve">i vous ne parvenez pas à atteindre la position recommandée, n'hésitez pas </w:t>
      </w:r>
      <w:r>
        <w:rPr>
          <w:rFonts w:ascii="Arial" w:hAnsi="Arial" w:cs="Arial"/>
        </w:rPr>
        <w:t>à</w:t>
      </w:r>
      <w:r w:rsidR="00934EE0" w:rsidRPr="00934EE0">
        <w:rPr>
          <w:rFonts w:ascii="Arial" w:hAnsi="Arial" w:cs="Arial"/>
        </w:rPr>
        <w:t xml:space="preserve"> ajouter une quantité appropriée de plomb au nez ou à la queue. </w:t>
      </w:r>
      <w:r w:rsidR="00864746">
        <w:rPr>
          <w:rFonts w:ascii="Arial" w:hAnsi="Arial" w:cs="Arial"/>
        </w:rPr>
        <w:t>Quelques</w:t>
      </w:r>
      <w:r w:rsidR="00934EE0" w:rsidRPr="00934EE0">
        <w:rPr>
          <w:rFonts w:ascii="Arial" w:hAnsi="Arial" w:cs="Arial"/>
        </w:rPr>
        <w:t xml:space="preserve"> </w:t>
      </w:r>
      <w:r w:rsidR="00864746" w:rsidRPr="00934EE0">
        <w:rPr>
          <w:rFonts w:ascii="Arial" w:hAnsi="Arial" w:cs="Arial"/>
        </w:rPr>
        <w:t xml:space="preserve">grammes </w:t>
      </w:r>
      <w:r w:rsidR="00934EE0" w:rsidRPr="00934EE0">
        <w:rPr>
          <w:rFonts w:ascii="Arial" w:hAnsi="Arial" w:cs="Arial"/>
        </w:rPr>
        <w:t>supplémentaire</w:t>
      </w:r>
      <w:r w:rsidR="00864746">
        <w:rPr>
          <w:rFonts w:ascii="Arial" w:hAnsi="Arial" w:cs="Arial"/>
        </w:rPr>
        <w:t>s</w:t>
      </w:r>
      <w:r w:rsidR="00934EE0" w:rsidRPr="00934EE0">
        <w:rPr>
          <w:rFonts w:ascii="Arial" w:hAnsi="Arial" w:cs="Arial"/>
        </w:rPr>
        <w:t xml:space="preserve"> ne gâcheront pas les caractéristiques de vol - mais la position incorrecte du </w:t>
      </w:r>
      <w:r w:rsidR="00864746" w:rsidRPr="00934EE0">
        <w:rPr>
          <w:rFonts w:ascii="Arial" w:hAnsi="Arial" w:cs="Arial"/>
        </w:rPr>
        <w:t>CG est</w:t>
      </w:r>
      <w:r w:rsidR="00934EE0" w:rsidRPr="00934EE0">
        <w:rPr>
          <w:rFonts w:ascii="Arial" w:hAnsi="Arial" w:cs="Arial"/>
        </w:rPr>
        <w:t xml:space="preserve"> un tueur.</w:t>
      </w:r>
      <w:r w:rsidR="00864746">
        <w:rPr>
          <w:rFonts w:ascii="Arial" w:hAnsi="Arial" w:cs="Arial"/>
        </w:rPr>
        <w:t xml:space="preserve"> (</w:t>
      </w:r>
      <w:proofErr w:type="spellStart"/>
      <w:r w:rsidR="00864746">
        <w:rPr>
          <w:rFonts w:ascii="Arial" w:hAnsi="Arial" w:cs="Arial"/>
        </w:rPr>
        <w:t>is</w:t>
      </w:r>
      <w:proofErr w:type="spellEnd"/>
      <w:r w:rsidR="00864746">
        <w:rPr>
          <w:rFonts w:ascii="Arial" w:hAnsi="Arial" w:cs="Arial"/>
        </w:rPr>
        <w:t xml:space="preserve"> a killer !)</w:t>
      </w:r>
    </w:p>
    <w:p w14:paraId="4A1BFE5F" w14:textId="6462B7C2" w:rsidR="00934EE0" w:rsidRPr="00934EE0" w:rsidRDefault="00934EE0" w:rsidP="005C24F2">
      <w:pPr>
        <w:spacing w:after="0"/>
        <w:ind w:left="-851" w:right="-851"/>
        <w:jc w:val="both"/>
        <w:rPr>
          <w:rFonts w:ascii="Arial" w:hAnsi="Arial" w:cs="Arial"/>
        </w:rPr>
      </w:pPr>
      <w:r w:rsidRPr="00934EE0">
        <w:rPr>
          <w:rFonts w:ascii="Arial" w:hAnsi="Arial" w:cs="Arial"/>
        </w:rPr>
        <w:t>Chargez complètement les batteries de votre pack de vol et de votre émetteur, vérifiez le bon</w:t>
      </w:r>
      <w:r w:rsidR="00864746">
        <w:rPr>
          <w:rFonts w:ascii="Arial" w:hAnsi="Arial" w:cs="Arial"/>
        </w:rPr>
        <w:t xml:space="preserve"> </w:t>
      </w:r>
      <w:r w:rsidRPr="00934EE0">
        <w:rPr>
          <w:rFonts w:ascii="Arial" w:hAnsi="Arial" w:cs="Arial"/>
        </w:rPr>
        <w:t>fonction</w:t>
      </w:r>
      <w:r w:rsidR="00864746">
        <w:rPr>
          <w:rFonts w:ascii="Arial" w:hAnsi="Arial" w:cs="Arial"/>
        </w:rPr>
        <w:t xml:space="preserve">nement </w:t>
      </w:r>
      <w:r w:rsidRPr="00934EE0">
        <w:rPr>
          <w:rFonts w:ascii="Arial" w:hAnsi="Arial" w:cs="Arial"/>
        </w:rPr>
        <w:t>de votre radio et effectuez le contrôle de portée de votre accord radio en vous référant à son manuel d'instructions. La portée doit être presque la même avec le</w:t>
      </w:r>
      <w:r w:rsidR="00864746">
        <w:rPr>
          <w:rFonts w:ascii="Arial" w:hAnsi="Arial" w:cs="Arial"/>
        </w:rPr>
        <w:t xml:space="preserve"> </w:t>
      </w:r>
      <w:r w:rsidRPr="00934EE0">
        <w:rPr>
          <w:rFonts w:ascii="Arial" w:hAnsi="Arial" w:cs="Arial"/>
        </w:rPr>
        <w:t xml:space="preserve">moteur arrêté et à plein régime (pas plus de 10 % de diminution est acceptable). </w:t>
      </w:r>
    </w:p>
    <w:p w14:paraId="2EFA4E7E" w14:textId="77777777" w:rsidR="00934EE0" w:rsidRPr="00934EE0" w:rsidRDefault="00934EE0" w:rsidP="005C24F2">
      <w:pPr>
        <w:spacing w:after="0"/>
        <w:ind w:left="-851" w:right="-851"/>
        <w:jc w:val="both"/>
        <w:rPr>
          <w:rFonts w:ascii="Arial" w:hAnsi="Arial" w:cs="Arial"/>
        </w:rPr>
      </w:pPr>
      <w:r w:rsidRPr="00934EE0">
        <w:rPr>
          <w:rFonts w:ascii="Arial" w:hAnsi="Arial" w:cs="Arial"/>
        </w:rPr>
        <w:t xml:space="preserve">    N'essayez PAS de voler à moins que la vérification de la portée soit réussie à 100 %.</w:t>
      </w:r>
    </w:p>
    <w:p w14:paraId="53A1F24B" w14:textId="77777777" w:rsidR="00934EE0" w:rsidRPr="00934EE0" w:rsidRDefault="00934EE0" w:rsidP="005C24F2">
      <w:pPr>
        <w:spacing w:after="0"/>
        <w:ind w:left="-851" w:right="-851"/>
        <w:jc w:val="both"/>
        <w:rPr>
          <w:rFonts w:ascii="Arial" w:hAnsi="Arial" w:cs="Arial"/>
        </w:rPr>
      </w:pPr>
      <w:r w:rsidRPr="00934EE0">
        <w:rPr>
          <w:rFonts w:ascii="Arial" w:hAnsi="Arial" w:cs="Arial"/>
        </w:rPr>
        <w:t xml:space="preserve"> </w:t>
      </w:r>
    </w:p>
    <w:p w14:paraId="06D8FBC5" w14:textId="77777777" w:rsidR="00934EE0" w:rsidRPr="00934EE0" w:rsidRDefault="00934EE0" w:rsidP="005C24F2">
      <w:pPr>
        <w:spacing w:after="0"/>
        <w:ind w:left="-851" w:right="-851"/>
        <w:jc w:val="both"/>
        <w:rPr>
          <w:rFonts w:ascii="Arial" w:hAnsi="Arial" w:cs="Arial"/>
        </w:rPr>
      </w:pPr>
    </w:p>
    <w:p w14:paraId="4D3F63D8" w14:textId="7C437C08" w:rsidR="00934EE0" w:rsidRPr="00864746" w:rsidRDefault="00934EE0" w:rsidP="005C24F2">
      <w:pPr>
        <w:spacing w:after="0"/>
        <w:ind w:left="-851" w:right="-851"/>
        <w:jc w:val="both"/>
        <w:rPr>
          <w:rFonts w:ascii="Arial" w:hAnsi="Arial" w:cs="Arial"/>
          <w:b/>
          <w:bCs/>
        </w:rPr>
      </w:pPr>
      <w:r w:rsidRPr="00934EE0">
        <w:rPr>
          <w:rFonts w:ascii="Arial" w:hAnsi="Arial" w:cs="Arial"/>
        </w:rPr>
        <w:t xml:space="preserve">   </w:t>
      </w:r>
      <w:r w:rsidR="00864746" w:rsidRPr="00864746">
        <w:rPr>
          <w:rFonts w:ascii="Arial" w:hAnsi="Arial" w:cs="Arial"/>
          <w:b/>
          <w:bCs/>
        </w:rPr>
        <w:t>VOL</w:t>
      </w:r>
    </w:p>
    <w:p w14:paraId="674E67C3" w14:textId="71B00E5D" w:rsidR="00934EE0" w:rsidRDefault="00934EE0" w:rsidP="005C24F2">
      <w:pPr>
        <w:spacing w:after="0"/>
        <w:ind w:left="-851" w:right="-851"/>
        <w:jc w:val="both"/>
        <w:rPr>
          <w:rFonts w:ascii="Arial" w:hAnsi="Arial" w:cs="Arial"/>
        </w:rPr>
      </w:pPr>
      <w:r w:rsidRPr="00934EE0">
        <w:rPr>
          <w:rFonts w:ascii="Arial" w:hAnsi="Arial" w:cs="Arial"/>
        </w:rPr>
        <w:t>Le test en vol et les réglages fins sont assez simples,</w:t>
      </w:r>
      <w:r w:rsidR="00864746">
        <w:rPr>
          <w:rFonts w:ascii="Arial" w:hAnsi="Arial" w:cs="Arial"/>
        </w:rPr>
        <w:t xml:space="preserve"> </w:t>
      </w:r>
      <w:r w:rsidRPr="00934EE0">
        <w:rPr>
          <w:rFonts w:ascii="Arial" w:hAnsi="Arial" w:cs="Arial"/>
        </w:rPr>
        <w:t>il n'y aura pas de surprise pour un pilote moyennement avancé censé piloter ce modèle.</w:t>
      </w:r>
    </w:p>
    <w:p w14:paraId="6D3F19ED" w14:textId="77777777" w:rsidR="0012326E" w:rsidRDefault="0012326E" w:rsidP="005C24F2">
      <w:pPr>
        <w:spacing w:after="0"/>
        <w:ind w:left="-851" w:right="-851"/>
        <w:jc w:val="both"/>
        <w:rPr>
          <w:rFonts w:ascii="Arial" w:hAnsi="Arial" w:cs="Arial"/>
        </w:rPr>
      </w:pPr>
    </w:p>
    <w:p w14:paraId="31EE351E" w14:textId="77777777" w:rsidR="0012326E" w:rsidRDefault="0012326E" w:rsidP="005C24F2">
      <w:pPr>
        <w:spacing w:after="0"/>
        <w:ind w:left="-851" w:right="-851"/>
        <w:jc w:val="both"/>
        <w:rPr>
          <w:rFonts w:ascii="Arial" w:hAnsi="Arial" w:cs="Arial"/>
        </w:rPr>
      </w:pPr>
    </w:p>
    <w:p w14:paraId="1EA9251A" w14:textId="77777777" w:rsidR="0012326E" w:rsidRDefault="0012326E" w:rsidP="005C24F2">
      <w:pPr>
        <w:spacing w:after="0"/>
        <w:ind w:left="-851" w:right="-851"/>
        <w:jc w:val="both"/>
        <w:rPr>
          <w:rFonts w:ascii="Arial" w:hAnsi="Arial" w:cs="Arial"/>
        </w:rPr>
      </w:pPr>
    </w:p>
    <w:p w14:paraId="3F17EB0A" w14:textId="77777777" w:rsidR="00815166" w:rsidRDefault="00815166" w:rsidP="005C24F2">
      <w:pPr>
        <w:spacing w:after="0"/>
        <w:ind w:left="-851" w:right="-851"/>
        <w:jc w:val="both"/>
        <w:rPr>
          <w:rFonts w:ascii="Arial" w:hAnsi="Arial" w:cs="Arial"/>
        </w:rPr>
      </w:pPr>
    </w:p>
    <w:p w14:paraId="170B748E" w14:textId="77777777" w:rsidR="00815166" w:rsidRDefault="00815166" w:rsidP="005C24F2">
      <w:pPr>
        <w:spacing w:after="0"/>
        <w:ind w:left="-851" w:right="-851"/>
        <w:jc w:val="both"/>
        <w:rPr>
          <w:rFonts w:ascii="Arial" w:hAnsi="Arial" w:cs="Arial"/>
        </w:rPr>
      </w:pPr>
    </w:p>
    <w:p w14:paraId="1C98BFFA" w14:textId="77777777" w:rsidR="00815166" w:rsidRDefault="00815166" w:rsidP="005C24F2">
      <w:pPr>
        <w:spacing w:after="0"/>
        <w:ind w:left="-851" w:right="-851"/>
        <w:jc w:val="both"/>
        <w:rPr>
          <w:rFonts w:ascii="Arial" w:hAnsi="Arial" w:cs="Arial"/>
        </w:rPr>
      </w:pPr>
    </w:p>
    <w:p w14:paraId="284D907B" w14:textId="77777777" w:rsidR="00815166" w:rsidRDefault="00815166" w:rsidP="005C24F2">
      <w:pPr>
        <w:spacing w:after="0"/>
        <w:ind w:left="-851" w:right="-851"/>
        <w:jc w:val="both"/>
        <w:rPr>
          <w:rFonts w:ascii="Arial" w:hAnsi="Arial" w:cs="Arial"/>
        </w:rPr>
      </w:pPr>
    </w:p>
    <w:p w14:paraId="71530AA3" w14:textId="77777777" w:rsidR="00815166" w:rsidRDefault="00815166" w:rsidP="005C24F2">
      <w:pPr>
        <w:spacing w:after="0"/>
        <w:ind w:left="-851" w:right="-851"/>
        <w:jc w:val="both"/>
        <w:rPr>
          <w:rFonts w:ascii="Arial" w:hAnsi="Arial" w:cs="Arial"/>
        </w:rPr>
      </w:pPr>
    </w:p>
    <w:p w14:paraId="794A61D6" w14:textId="77777777" w:rsidR="0012326E" w:rsidRDefault="0012326E" w:rsidP="005C24F2">
      <w:pPr>
        <w:spacing w:after="0"/>
        <w:ind w:left="-851" w:right="-851"/>
        <w:jc w:val="both"/>
        <w:rPr>
          <w:rFonts w:ascii="Arial" w:hAnsi="Arial" w:cs="Arial"/>
        </w:rPr>
      </w:pPr>
    </w:p>
    <w:p w14:paraId="2F054C7E" w14:textId="77777777" w:rsidR="0012326E" w:rsidRDefault="0012326E" w:rsidP="005C24F2">
      <w:pPr>
        <w:spacing w:after="0"/>
        <w:ind w:left="-851" w:right="-851"/>
        <w:jc w:val="both"/>
        <w:rPr>
          <w:rFonts w:ascii="Arial" w:hAnsi="Arial" w:cs="Arial"/>
        </w:rPr>
      </w:pPr>
    </w:p>
    <w:p w14:paraId="3233A4E9" w14:textId="77777777" w:rsidR="0012326E" w:rsidRDefault="0012326E" w:rsidP="005C24F2">
      <w:pPr>
        <w:spacing w:after="0"/>
        <w:ind w:left="-851" w:right="-851"/>
        <w:jc w:val="both"/>
        <w:rPr>
          <w:rFonts w:ascii="Arial" w:hAnsi="Arial" w:cs="Arial"/>
        </w:rPr>
      </w:pPr>
    </w:p>
    <w:p w14:paraId="639C1293" w14:textId="04FB4D29" w:rsidR="0012326E" w:rsidRDefault="0012326E" w:rsidP="0012326E">
      <w:pPr>
        <w:spacing w:after="0"/>
        <w:ind w:left="-851" w:right="-851"/>
        <w:jc w:val="center"/>
        <w:rPr>
          <w:rFonts w:ascii="Arial" w:hAnsi="Arial" w:cs="Arial"/>
        </w:rPr>
      </w:pPr>
      <w:r>
        <w:rPr>
          <w:rFonts w:ascii="Arial" w:hAnsi="Arial" w:cs="Arial"/>
          <w:noProof/>
        </w:rPr>
        <w:lastRenderedPageBreak/>
        <w:drawing>
          <wp:inline distT="0" distB="0" distL="0" distR="0" wp14:anchorId="37CBC7C8" wp14:editId="08BC0399">
            <wp:extent cx="3901440" cy="1353312"/>
            <wp:effectExtent l="0" t="0" r="3810" b="0"/>
            <wp:docPr id="1521136026" name="Image 1" descr="Une image contenant texte, Polic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36026" name="Image 1" descr="Une image contenant texte, Police, logo, capture d’écran&#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01440" cy="1353312"/>
                    </a:xfrm>
                    <a:prstGeom prst="rect">
                      <a:avLst/>
                    </a:prstGeom>
                  </pic:spPr>
                </pic:pic>
              </a:graphicData>
            </a:graphic>
          </wp:inline>
        </w:drawing>
      </w:r>
    </w:p>
    <w:p w14:paraId="454D701D" w14:textId="77777777" w:rsidR="0012326E" w:rsidRDefault="0012326E" w:rsidP="005C24F2">
      <w:pPr>
        <w:spacing w:after="0"/>
        <w:ind w:left="-851" w:right="-851"/>
        <w:jc w:val="both"/>
        <w:rPr>
          <w:rFonts w:ascii="Arial" w:hAnsi="Arial" w:cs="Arial"/>
        </w:rPr>
      </w:pPr>
    </w:p>
    <w:p w14:paraId="26038EDD" w14:textId="77777777" w:rsidR="0012326E" w:rsidRDefault="0012326E" w:rsidP="005C24F2">
      <w:pPr>
        <w:spacing w:after="0"/>
        <w:ind w:left="-851" w:right="-851"/>
        <w:jc w:val="both"/>
        <w:rPr>
          <w:rFonts w:ascii="Arial" w:hAnsi="Arial" w:cs="Arial"/>
        </w:rPr>
      </w:pPr>
    </w:p>
    <w:p w14:paraId="535A60E4" w14:textId="3E10A3CC" w:rsidR="0012326E" w:rsidRDefault="0012326E" w:rsidP="00D14091">
      <w:pPr>
        <w:spacing w:after="0"/>
        <w:ind w:left="-851" w:right="-851"/>
        <w:rPr>
          <w:rFonts w:ascii="Arial" w:hAnsi="Arial" w:cs="Arial"/>
        </w:rPr>
      </w:pPr>
      <w:r w:rsidRPr="0012326E">
        <w:rPr>
          <w:rFonts w:ascii="Arial" w:hAnsi="Arial" w:cs="Arial"/>
        </w:rPr>
        <w:t xml:space="preserve">Félicitations pour votre </w:t>
      </w:r>
      <w:r>
        <w:rPr>
          <w:rFonts w:ascii="Arial" w:hAnsi="Arial" w:cs="Arial"/>
        </w:rPr>
        <w:t xml:space="preserve">achat d’un </w:t>
      </w:r>
      <w:r w:rsidRPr="0012326E">
        <w:rPr>
          <w:rFonts w:ascii="Arial" w:hAnsi="Arial" w:cs="Arial"/>
        </w:rPr>
        <w:t>contrôleur électronique RAY</w:t>
      </w:r>
      <w:r>
        <w:rPr>
          <w:rFonts w:ascii="Arial" w:hAnsi="Arial" w:cs="Arial"/>
        </w:rPr>
        <w:t xml:space="preserve"> </w:t>
      </w:r>
      <w:r w:rsidRPr="0012326E">
        <w:rPr>
          <w:rFonts w:ascii="Arial" w:hAnsi="Arial" w:cs="Arial"/>
        </w:rPr>
        <w:t>G2</w:t>
      </w:r>
      <w:r>
        <w:rPr>
          <w:rFonts w:ascii="Arial" w:hAnsi="Arial" w:cs="Arial"/>
        </w:rPr>
        <w:t xml:space="preserve"> Line,</w:t>
      </w:r>
      <w:r w:rsidRPr="0012326E">
        <w:rPr>
          <w:rFonts w:ascii="Arial" w:hAnsi="Arial" w:cs="Arial"/>
        </w:rPr>
        <w:t xml:space="preserve"> pour moteurs </w:t>
      </w:r>
      <w:r w:rsidR="005B263B">
        <w:rPr>
          <w:rFonts w:ascii="Arial" w:hAnsi="Arial" w:cs="Arial"/>
        </w:rPr>
        <w:t>brushless</w:t>
      </w:r>
      <w:r w:rsidRPr="0012326E">
        <w:rPr>
          <w:rFonts w:ascii="Arial" w:hAnsi="Arial" w:cs="Arial"/>
        </w:rPr>
        <w:t>.</w:t>
      </w:r>
    </w:p>
    <w:p w14:paraId="00481BEC" w14:textId="35868550" w:rsidR="00D14091" w:rsidRDefault="0012326E" w:rsidP="00D14091">
      <w:pPr>
        <w:spacing w:after="0"/>
        <w:ind w:left="-851" w:right="-851"/>
        <w:rPr>
          <w:rFonts w:ascii="Arial" w:hAnsi="Arial" w:cs="Arial"/>
        </w:rPr>
      </w:pPr>
      <w:r w:rsidRPr="0012326E">
        <w:rPr>
          <w:rFonts w:ascii="Arial" w:hAnsi="Arial" w:cs="Arial"/>
        </w:rPr>
        <w:t>Le</w:t>
      </w:r>
      <w:r>
        <w:rPr>
          <w:rFonts w:ascii="Arial" w:hAnsi="Arial" w:cs="Arial"/>
        </w:rPr>
        <w:t xml:space="preserve"> </w:t>
      </w:r>
      <w:r w:rsidRPr="0012326E">
        <w:rPr>
          <w:rFonts w:ascii="Arial" w:hAnsi="Arial" w:cs="Arial"/>
        </w:rPr>
        <w:t xml:space="preserve">G2 couvre presque toute la gamme </w:t>
      </w:r>
      <w:r>
        <w:rPr>
          <w:rFonts w:ascii="Arial" w:hAnsi="Arial" w:cs="Arial"/>
        </w:rPr>
        <w:t xml:space="preserve">d’avions </w:t>
      </w:r>
      <w:r w:rsidRPr="0012326E">
        <w:rPr>
          <w:rFonts w:ascii="Arial" w:hAnsi="Arial" w:cs="Arial"/>
        </w:rPr>
        <w:t>électriques pilotés par</w:t>
      </w:r>
      <w:r w:rsidR="00D14091">
        <w:rPr>
          <w:rFonts w:ascii="Arial" w:hAnsi="Arial" w:cs="Arial"/>
        </w:rPr>
        <w:t xml:space="preserve"> un pilote </w:t>
      </w:r>
      <w:r w:rsidRPr="0012326E">
        <w:rPr>
          <w:rFonts w:ascii="Arial" w:hAnsi="Arial" w:cs="Arial"/>
        </w:rPr>
        <w:t>du dimanche.</w:t>
      </w:r>
      <w:r w:rsidR="005B263B">
        <w:rPr>
          <w:rFonts w:ascii="Arial" w:hAnsi="Arial" w:cs="Arial"/>
        </w:rPr>
        <w:t> !</w:t>
      </w:r>
    </w:p>
    <w:p w14:paraId="1B0996A1" w14:textId="4B54E743" w:rsidR="0012326E" w:rsidRDefault="0012326E" w:rsidP="00D14091">
      <w:pPr>
        <w:spacing w:after="0"/>
        <w:ind w:left="-851" w:right="-851"/>
        <w:rPr>
          <w:rFonts w:ascii="Arial" w:hAnsi="Arial" w:cs="Arial"/>
        </w:rPr>
      </w:pPr>
      <w:r w:rsidRPr="0012326E">
        <w:rPr>
          <w:rFonts w:ascii="Arial" w:hAnsi="Arial" w:cs="Arial"/>
        </w:rPr>
        <w:t>Tous les E</w:t>
      </w:r>
      <w:r w:rsidR="00D14091">
        <w:rPr>
          <w:rFonts w:ascii="Arial" w:hAnsi="Arial" w:cs="Arial"/>
        </w:rPr>
        <w:t>S</w:t>
      </w:r>
      <w:r w:rsidRPr="0012326E">
        <w:rPr>
          <w:rFonts w:ascii="Arial" w:hAnsi="Arial" w:cs="Arial"/>
        </w:rPr>
        <w:t>C</w:t>
      </w:r>
      <w:r w:rsidR="00D14091">
        <w:rPr>
          <w:rFonts w:ascii="Arial" w:hAnsi="Arial" w:cs="Arial"/>
        </w:rPr>
        <w:t>s</w:t>
      </w:r>
      <w:r w:rsidRPr="0012326E">
        <w:rPr>
          <w:rFonts w:ascii="Arial" w:hAnsi="Arial" w:cs="Arial"/>
        </w:rPr>
        <w:t xml:space="preserve"> peuvent être rapidement programmés à l'aide de votre émetteur et encore plus </w:t>
      </w:r>
      <w:r w:rsidR="00D14091" w:rsidRPr="0012326E">
        <w:rPr>
          <w:rFonts w:ascii="Arial" w:hAnsi="Arial" w:cs="Arial"/>
        </w:rPr>
        <w:t>facilement avec</w:t>
      </w:r>
      <w:r w:rsidRPr="0012326E">
        <w:rPr>
          <w:rFonts w:ascii="Arial" w:hAnsi="Arial" w:cs="Arial"/>
        </w:rPr>
        <w:t xml:space="preserve"> </w:t>
      </w:r>
      <w:r w:rsidR="005B263B">
        <w:rPr>
          <w:rFonts w:ascii="Arial" w:hAnsi="Arial" w:cs="Arial"/>
        </w:rPr>
        <w:t xml:space="preserve">la Carte </w:t>
      </w:r>
      <w:r w:rsidR="005B263B" w:rsidRPr="0012326E">
        <w:rPr>
          <w:rFonts w:ascii="Arial" w:hAnsi="Arial" w:cs="Arial"/>
        </w:rPr>
        <w:t>RAYG</w:t>
      </w:r>
      <w:r w:rsidRPr="0012326E">
        <w:rPr>
          <w:rFonts w:ascii="Arial" w:hAnsi="Arial" w:cs="Arial"/>
        </w:rPr>
        <w:t>2 en option.</w:t>
      </w:r>
    </w:p>
    <w:p w14:paraId="029F52CC" w14:textId="77777777" w:rsidR="00D14091" w:rsidRPr="0012326E" w:rsidRDefault="00D14091" w:rsidP="00D14091">
      <w:pPr>
        <w:spacing w:after="0"/>
        <w:ind w:left="-851" w:right="-851"/>
        <w:rPr>
          <w:rFonts w:ascii="Arial" w:hAnsi="Arial" w:cs="Arial"/>
        </w:rPr>
      </w:pPr>
    </w:p>
    <w:p w14:paraId="59E45AF4" w14:textId="77777777" w:rsidR="0012326E" w:rsidRPr="00D14091" w:rsidRDefault="0012326E" w:rsidP="00D14091">
      <w:pPr>
        <w:spacing w:after="0"/>
        <w:ind w:left="-851" w:right="-851"/>
        <w:rPr>
          <w:rFonts w:ascii="Arial" w:hAnsi="Arial" w:cs="Arial"/>
          <w:b/>
          <w:bCs/>
        </w:rPr>
      </w:pPr>
      <w:r w:rsidRPr="00D14091">
        <w:rPr>
          <w:rFonts w:ascii="Arial" w:hAnsi="Arial" w:cs="Arial"/>
          <w:b/>
          <w:bCs/>
        </w:rPr>
        <w:t>FONCTIONS GRAMMABLES</w:t>
      </w:r>
    </w:p>
    <w:p w14:paraId="288232E3" w14:textId="77777777" w:rsidR="0012326E" w:rsidRPr="0012326E" w:rsidRDefault="0012326E" w:rsidP="00D14091">
      <w:pPr>
        <w:spacing w:after="0"/>
        <w:ind w:left="-851" w:right="-851"/>
        <w:rPr>
          <w:rFonts w:ascii="Arial" w:hAnsi="Arial" w:cs="Arial"/>
        </w:rPr>
      </w:pPr>
      <w:r w:rsidRPr="0012326E">
        <w:rPr>
          <w:rFonts w:ascii="Arial" w:hAnsi="Arial" w:cs="Arial"/>
        </w:rPr>
        <w:t>1. Réglage du frein programmable (utilisez le frein uniquement pour les applications d'accessoires pliables).</w:t>
      </w:r>
    </w:p>
    <w:p w14:paraId="25E6E5B0" w14:textId="77777777" w:rsidR="0012326E" w:rsidRPr="0012326E" w:rsidRDefault="0012326E" w:rsidP="00D14091">
      <w:pPr>
        <w:spacing w:after="0"/>
        <w:ind w:left="-851" w:right="-851"/>
        <w:rPr>
          <w:rFonts w:ascii="Arial" w:hAnsi="Arial" w:cs="Arial"/>
        </w:rPr>
      </w:pPr>
      <w:r w:rsidRPr="0012326E">
        <w:rPr>
          <w:rFonts w:ascii="Arial" w:hAnsi="Arial" w:cs="Arial"/>
        </w:rPr>
        <w:t>2. Type de batterie programmable (LIPo ou NiCd/NiMH).</w:t>
      </w:r>
    </w:p>
    <w:p w14:paraId="260665C2" w14:textId="77777777" w:rsidR="0012326E" w:rsidRPr="0012326E" w:rsidRDefault="0012326E" w:rsidP="00D14091">
      <w:pPr>
        <w:spacing w:after="0"/>
        <w:ind w:left="-851" w:right="-851"/>
        <w:rPr>
          <w:rFonts w:ascii="Arial" w:hAnsi="Arial" w:cs="Arial"/>
        </w:rPr>
      </w:pPr>
      <w:r w:rsidRPr="0012326E">
        <w:rPr>
          <w:rFonts w:ascii="Arial" w:hAnsi="Arial" w:cs="Arial"/>
        </w:rPr>
        <w:t>3. Type de coupure basse tension programmable (réduction de puissance ou arrêt immédiat).</w:t>
      </w:r>
    </w:p>
    <w:p w14:paraId="5E7A8EA1" w14:textId="77777777" w:rsidR="0012326E" w:rsidRPr="0012326E" w:rsidRDefault="0012326E" w:rsidP="00D14091">
      <w:pPr>
        <w:spacing w:after="0"/>
        <w:ind w:left="-851" w:right="-851"/>
        <w:rPr>
          <w:rFonts w:ascii="Arial" w:hAnsi="Arial" w:cs="Arial"/>
        </w:rPr>
      </w:pPr>
      <w:r w:rsidRPr="0012326E">
        <w:rPr>
          <w:rFonts w:ascii="Arial" w:hAnsi="Arial" w:cs="Arial"/>
        </w:rPr>
        <w:t>4.Réglage de coupure de basse tension programmable.</w:t>
      </w:r>
    </w:p>
    <w:p w14:paraId="1EBE9773" w14:textId="450244EA" w:rsidR="0012326E" w:rsidRPr="0012326E" w:rsidRDefault="00D14091" w:rsidP="00D14091">
      <w:pPr>
        <w:spacing w:after="0"/>
        <w:ind w:left="-851" w:right="-851"/>
        <w:rPr>
          <w:rFonts w:ascii="Arial" w:hAnsi="Arial" w:cs="Arial"/>
        </w:rPr>
      </w:pPr>
      <w:r>
        <w:rPr>
          <w:rFonts w:ascii="Arial" w:hAnsi="Arial" w:cs="Arial"/>
        </w:rPr>
        <w:t>5</w:t>
      </w:r>
      <w:r w:rsidR="0012326E" w:rsidRPr="0012326E">
        <w:rPr>
          <w:rFonts w:ascii="Arial" w:hAnsi="Arial" w:cs="Arial"/>
        </w:rPr>
        <w:t>. Démarrages d'accélération douce programmables (pour les applications de boîtes de vitesses et d'hélicoptères).</w:t>
      </w:r>
    </w:p>
    <w:p w14:paraId="10C4CBE8" w14:textId="77777777" w:rsidR="0012326E" w:rsidRDefault="0012326E" w:rsidP="00D14091">
      <w:pPr>
        <w:spacing w:after="0"/>
        <w:ind w:left="-851" w:right="-851"/>
        <w:rPr>
          <w:rFonts w:ascii="Arial" w:hAnsi="Arial" w:cs="Arial"/>
        </w:rPr>
      </w:pPr>
      <w:r w:rsidRPr="0012326E">
        <w:rPr>
          <w:rFonts w:ascii="Arial" w:hAnsi="Arial" w:cs="Arial"/>
        </w:rPr>
        <w:t>6. Paramètres de synchronisation programmables (pour améliorer l'efficacité et la douceur de l'ESC).</w:t>
      </w:r>
    </w:p>
    <w:p w14:paraId="6AB16D24" w14:textId="77777777" w:rsidR="00D14091" w:rsidRDefault="00D14091" w:rsidP="00D14091">
      <w:pPr>
        <w:spacing w:after="0"/>
        <w:ind w:left="-851" w:right="-851"/>
        <w:rPr>
          <w:rFonts w:ascii="Arial" w:hAnsi="Arial" w:cs="Arial"/>
        </w:rPr>
      </w:pPr>
    </w:p>
    <w:p w14:paraId="7629F90F" w14:textId="3C4F2DCD" w:rsidR="00D14091" w:rsidRPr="0012326E" w:rsidRDefault="00D14091" w:rsidP="00D14091">
      <w:pPr>
        <w:spacing w:after="0"/>
        <w:ind w:left="-851" w:right="-851"/>
        <w:jc w:val="center"/>
        <w:rPr>
          <w:rFonts w:ascii="Arial" w:hAnsi="Arial" w:cs="Arial"/>
        </w:rPr>
      </w:pPr>
      <w:r>
        <w:rPr>
          <w:rFonts w:ascii="Arial" w:hAnsi="Arial" w:cs="Arial"/>
          <w:noProof/>
        </w:rPr>
        <w:drawing>
          <wp:inline distT="0" distB="0" distL="0" distR="0" wp14:anchorId="449CD7C1" wp14:editId="182EC05A">
            <wp:extent cx="5133474" cy="3810000"/>
            <wp:effectExtent l="0" t="0" r="0" b="0"/>
            <wp:docPr id="157192745" name="Image 2" descr="Une image contenant texte, nombre, noir et blanc, men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2745" name="Image 2" descr="Une image contenant texte, nombre, noir et blanc, menu&#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46227" cy="3819465"/>
                    </a:xfrm>
                    <a:prstGeom prst="rect">
                      <a:avLst/>
                    </a:prstGeom>
                  </pic:spPr>
                </pic:pic>
              </a:graphicData>
            </a:graphic>
          </wp:inline>
        </w:drawing>
      </w:r>
    </w:p>
    <w:p w14:paraId="68CF2E70" w14:textId="77777777" w:rsidR="0012326E" w:rsidRPr="0012326E" w:rsidRDefault="0012326E" w:rsidP="00D14091">
      <w:pPr>
        <w:spacing w:after="0"/>
        <w:ind w:left="-851" w:right="-851"/>
        <w:rPr>
          <w:rFonts w:ascii="Arial" w:hAnsi="Arial" w:cs="Arial"/>
        </w:rPr>
      </w:pPr>
    </w:p>
    <w:p w14:paraId="6F357080" w14:textId="7AD83332" w:rsidR="0012326E" w:rsidRPr="00D14091" w:rsidRDefault="0012326E" w:rsidP="00D14091">
      <w:pPr>
        <w:spacing w:after="0"/>
        <w:ind w:left="-851" w:right="-851"/>
        <w:rPr>
          <w:rFonts w:ascii="Arial" w:hAnsi="Arial" w:cs="Arial"/>
          <w:b/>
          <w:bCs/>
        </w:rPr>
      </w:pPr>
      <w:r w:rsidRPr="0012326E">
        <w:rPr>
          <w:rFonts w:ascii="Arial" w:hAnsi="Arial" w:cs="Arial"/>
        </w:rPr>
        <w:t xml:space="preserve">  </w:t>
      </w:r>
      <w:r w:rsidRPr="00D14091">
        <w:rPr>
          <w:rFonts w:ascii="Arial" w:hAnsi="Arial" w:cs="Arial"/>
          <w:b/>
          <w:bCs/>
        </w:rPr>
        <w:t>CONNEXION DU ESC</w:t>
      </w:r>
      <w:r w:rsidR="00D14091" w:rsidRPr="00D14091">
        <w:rPr>
          <w:rFonts w:ascii="Arial" w:hAnsi="Arial" w:cs="Arial"/>
          <w:b/>
          <w:bCs/>
        </w:rPr>
        <w:t xml:space="preserve"> RAY</w:t>
      </w:r>
      <w:r w:rsidR="00D14091">
        <w:rPr>
          <w:rFonts w:ascii="Arial" w:hAnsi="Arial" w:cs="Arial"/>
          <w:b/>
          <w:bCs/>
        </w:rPr>
        <w:t xml:space="preserve"> G2</w:t>
      </w:r>
    </w:p>
    <w:p w14:paraId="3D279E0E" w14:textId="57C3FDE4" w:rsidR="0012326E" w:rsidRPr="0012326E" w:rsidRDefault="0012326E" w:rsidP="00D14091">
      <w:pPr>
        <w:spacing w:after="0"/>
        <w:ind w:left="-851" w:right="-851"/>
        <w:rPr>
          <w:rFonts w:ascii="Arial" w:hAnsi="Arial" w:cs="Arial"/>
        </w:rPr>
      </w:pPr>
      <w:r w:rsidRPr="0012326E">
        <w:rPr>
          <w:rFonts w:ascii="Arial" w:hAnsi="Arial" w:cs="Arial"/>
        </w:rPr>
        <w:t xml:space="preserve">  Le contrôleur de vitesse peut être connecté au moteur par soudure directe ou avec </w:t>
      </w:r>
      <w:r w:rsidR="00D14091">
        <w:rPr>
          <w:rFonts w:ascii="Arial" w:hAnsi="Arial" w:cs="Arial"/>
        </w:rPr>
        <w:t xml:space="preserve">des </w:t>
      </w:r>
      <w:r w:rsidRPr="0012326E">
        <w:rPr>
          <w:rFonts w:ascii="Arial" w:hAnsi="Arial" w:cs="Arial"/>
        </w:rPr>
        <w:t xml:space="preserve">connecteurs </w:t>
      </w:r>
      <w:r w:rsidR="005B263B">
        <w:rPr>
          <w:rFonts w:ascii="Arial" w:hAnsi="Arial" w:cs="Arial"/>
        </w:rPr>
        <w:t>d’une</w:t>
      </w:r>
      <w:r w:rsidR="00D14091" w:rsidRPr="0012326E">
        <w:rPr>
          <w:rFonts w:ascii="Arial" w:hAnsi="Arial" w:cs="Arial"/>
        </w:rPr>
        <w:t xml:space="preserve"> haute qualité </w:t>
      </w:r>
      <w:r w:rsidR="00D14091">
        <w:rPr>
          <w:rFonts w:ascii="Arial" w:hAnsi="Arial" w:cs="Arial"/>
        </w:rPr>
        <w:t xml:space="preserve">et </w:t>
      </w:r>
      <w:r w:rsidRPr="0012326E">
        <w:rPr>
          <w:rFonts w:ascii="Arial" w:hAnsi="Arial" w:cs="Arial"/>
        </w:rPr>
        <w:t xml:space="preserve">robustes. Utilisez toujours des connecteurs neufs, qui doivent être soigneusement soudés aux </w:t>
      </w:r>
      <w:r w:rsidR="00D14091" w:rsidRPr="0012326E">
        <w:rPr>
          <w:rFonts w:ascii="Arial" w:hAnsi="Arial" w:cs="Arial"/>
        </w:rPr>
        <w:t>câble</w:t>
      </w:r>
      <w:r w:rsidR="00D14091">
        <w:rPr>
          <w:rFonts w:ascii="Arial" w:hAnsi="Arial" w:cs="Arial"/>
        </w:rPr>
        <w:t>s</w:t>
      </w:r>
      <w:r w:rsidR="00D14091" w:rsidRPr="0012326E">
        <w:rPr>
          <w:rFonts w:ascii="Arial" w:hAnsi="Arial" w:cs="Arial"/>
        </w:rPr>
        <w:t xml:space="preserve"> et</w:t>
      </w:r>
      <w:r w:rsidRPr="0012326E">
        <w:rPr>
          <w:rFonts w:ascii="Arial" w:hAnsi="Arial" w:cs="Arial"/>
        </w:rPr>
        <w:t xml:space="preserve"> isolé avec un tube </w:t>
      </w:r>
      <w:r w:rsidR="00D14091" w:rsidRPr="0012326E">
        <w:rPr>
          <w:rFonts w:ascii="Arial" w:hAnsi="Arial" w:cs="Arial"/>
        </w:rPr>
        <w:t>thermo rétractable</w:t>
      </w:r>
      <w:r w:rsidRPr="0012326E">
        <w:rPr>
          <w:rFonts w:ascii="Arial" w:hAnsi="Arial" w:cs="Arial"/>
        </w:rPr>
        <w:t>. Utilisez uniquement des connecteurs de haute qualité pour connecter l'ESC</w:t>
      </w:r>
      <w:r w:rsidR="00D14091">
        <w:rPr>
          <w:rFonts w:ascii="Arial" w:hAnsi="Arial" w:cs="Arial"/>
        </w:rPr>
        <w:t xml:space="preserve"> </w:t>
      </w:r>
      <w:r w:rsidRPr="0012326E">
        <w:rPr>
          <w:rFonts w:ascii="Arial" w:hAnsi="Arial" w:cs="Arial"/>
        </w:rPr>
        <w:t xml:space="preserve">  au pack de vol également · Connecteurs plaqués or de 2 mm (Pelikan Daniel #7939 ou 17940) </w:t>
      </w:r>
      <w:r w:rsidR="00D14091" w:rsidRPr="0012326E">
        <w:rPr>
          <w:rFonts w:ascii="Arial" w:hAnsi="Arial" w:cs="Arial"/>
        </w:rPr>
        <w:t>pour courants</w:t>
      </w:r>
      <w:r w:rsidRPr="0012326E">
        <w:rPr>
          <w:rFonts w:ascii="Arial" w:hAnsi="Arial" w:cs="Arial"/>
        </w:rPr>
        <w:t xml:space="preserve"> jusqu'à 20A ; Connecteurs plaqués or 3,5 mm (#7941), 4 mm (#</w:t>
      </w:r>
      <w:r w:rsidR="00D14091" w:rsidRPr="0012326E">
        <w:rPr>
          <w:rFonts w:ascii="Arial" w:hAnsi="Arial" w:cs="Arial"/>
        </w:rPr>
        <w:t>7946) ou</w:t>
      </w:r>
      <w:r w:rsidRPr="0012326E">
        <w:rPr>
          <w:rFonts w:ascii="Arial" w:hAnsi="Arial" w:cs="Arial"/>
        </w:rPr>
        <w:t xml:space="preserve"> </w:t>
      </w:r>
      <w:r w:rsidR="00D14091">
        <w:rPr>
          <w:rFonts w:ascii="Arial" w:hAnsi="Arial" w:cs="Arial"/>
        </w:rPr>
        <w:t>D</w:t>
      </w:r>
      <w:r w:rsidRPr="0012326E">
        <w:rPr>
          <w:rFonts w:ascii="Arial" w:hAnsi="Arial" w:cs="Arial"/>
        </w:rPr>
        <w:t xml:space="preserve">EAN·T (#7949)  pour des courants jusqu'à 60 A et 6 mm (#7945) pour des courants jusqu'à </w:t>
      </w:r>
      <w:r w:rsidR="00D14091">
        <w:rPr>
          <w:rFonts w:ascii="Arial" w:hAnsi="Arial" w:cs="Arial"/>
        </w:rPr>
        <w:t>80</w:t>
      </w:r>
      <w:r w:rsidRPr="0012326E">
        <w:rPr>
          <w:rFonts w:ascii="Arial" w:hAnsi="Arial" w:cs="Arial"/>
        </w:rPr>
        <w:t xml:space="preserve">A. La longueur maximale </w:t>
      </w:r>
      <w:r w:rsidR="00D14091">
        <w:rPr>
          <w:rFonts w:ascii="Arial" w:hAnsi="Arial" w:cs="Arial"/>
        </w:rPr>
        <w:t>des</w:t>
      </w:r>
      <w:r w:rsidRPr="0012326E">
        <w:rPr>
          <w:rFonts w:ascii="Arial" w:hAnsi="Arial" w:cs="Arial"/>
        </w:rPr>
        <w:t xml:space="preserve"> fils de la batterie doit être à moins de 15 cm (6 pouces).</w:t>
      </w:r>
    </w:p>
    <w:p w14:paraId="184C1DB3" w14:textId="77777777" w:rsidR="00D14091" w:rsidRDefault="00D14091" w:rsidP="00D14091">
      <w:pPr>
        <w:spacing w:after="0"/>
        <w:ind w:left="-851" w:right="-851"/>
        <w:rPr>
          <w:rFonts w:ascii="Arial" w:hAnsi="Arial" w:cs="Arial"/>
        </w:rPr>
      </w:pPr>
    </w:p>
    <w:p w14:paraId="364F6927" w14:textId="33188CBA" w:rsidR="0012326E" w:rsidRDefault="0012326E" w:rsidP="00D14091">
      <w:pPr>
        <w:spacing w:after="0"/>
        <w:ind w:left="-851" w:right="-851"/>
        <w:rPr>
          <w:rFonts w:ascii="Arial" w:hAnsi="Arial" w:cs="Arial"/>
        </w:rPr>
      </w:pPr>
      <w:r w:rsidRPr="0012326E">
        <w:rPr>
          <w:rFonts w:ascii="Arial" w:hAnsi="Arial" w:cs="Arial"/>
        </w:rPr>
        <w:lastRenderedPageBreak/>
        <w:t xml:space="preserve">Branchez le câble du connecteur de servo UNI de l'ESC à la sortie de l'accélérateur de votre </w:t>
      </w:r>
      <w:r w:rsidR="00D14091" w:rsidRPr="0012326E">
        <w:rPr>
          <w:rFonts w:ascii="Arial" w:hAnsi="Arial" w:cs="Arial"/>
        </w:rPr>
        <w:t>récepteur doté</w:t>
      </w:r>
      <w:r w:rsidRPr="0012326E">
        <w:rPr>
          <w:rFonts w:ascii="Arial" w:hAnsi="Arial" w:cs="Arial"/>
        </w:rPr>
        <w:t xml:space="preserve"> d'un stabilisateur de tension BEC ou SBEC qui alimentera votre récepteur et vos servos depuis le vol batterie.</w:t>
      </w:r>
    </w:p>
    <w:p w14:paraId="2F79772A" w14:textId="77777777" w:rsidR="00D14091" w:rsidRDefault="00D14091" w:rsidP="00D14091">
      <w:pPr>
        <w:spacing w:after="0"/>
        <w:ind w:left="-851" w:right="-851"/>
        <w:rPr>
          <w:rFonts w:ascii="Arial" w:hAnsi="Arial" w:cs="Arial"/>
        </w:rPr>
      </w:pPr>
    </w:p>
    <w:p w14:paraId="0446960F" w14:textId="0BF5CBC7" w:rsidR="00D14091" w:rsidRDefault="00D14091" w:rsidP="00D14091">
      <w:pPr>
        <w:spacing w:after="0"/>
        <w:ind w:left="-851" w:right="-851"/>
        <w:jc w:val="center"/>
        <w:rPr>
          <w:rFonts w:ascii="Arial" w:hAnsi="Arial" w:cs="Arial"/>
        </w:rPr>
      </w:pPr>
      <w:r>
        <w:rPr>
          <w:rFonts w:ascii="Arial" w:hAnsi="Arial" w:cs="Arial"/>
          <w:noProof/>
        </w:rPr>
        <w:drawing>
          <wp:inline distT="0" distB="0" distL="0" distR="0" wp14:anchorId="6F9753FA" wp14:editId="45EF8FB6">
            <wp:extent cx="5633267" cy="1333500"/>
            <wp:effectExtent l="0" t="0" r="5715" b="0"/>
            <wp:docPr id="849164772" name="Image 3" descr="Une image contenant texte, diagramme, lign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64772" name="Image 3" descr="Une image contenant texte, diagramme, ligne, Plan&#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5641328" cy="1335408"/>
                    </a:xfrm>
                    <a:prstGeom prst="rect">
                      <a:avLst/>
                    </a:prstGeom>
                  </pic:spPr>
                </pic:pic>
              </a:graphicData>
            </a:graphic>
          </wp:inline>
        </w:drawing>
      </w:r>
    </w:p>
    <w:p w14:paraId="360AC8BB" w14:textId="77777777" w:rsidR="005B263B" w:rsidRDefault="005B263B" w:rsidP="00D14091">
      <w:pPr>
        <w:spacing w:after="0"/>
        <w:ind w:left="-851" w:right="-851"/>
        <w:jc w:val="center"/>
        <w:rPr>
          <w:rFonts w:ascii="Arial" w:hAnsi="Arial" w:cs="Arial"/>
        </w:rPr>
      </w:pPr>
    </w:p>
    <w:p w14:paraId="2C1DC0A4" w14:textId="5CB2506F" w:rsidR="005B263B" w:rsidRPr="005B263B" w:rsidRDefault="005B263B" w:rsidP="005B263B">
      <w:pPr>
        <w:spacing w:after="0"/>
        <w:ind w:left="-851" w:right="-851"/>
        <w:jc w:val="both"/>
        <w:rPr>
          <w:rFonts w:ascii="Arial" w:hAnsi="Arial" w:cs="Arial"/>
        </w:rPr>
      </w:pPr>
      <w:r w:rsidRPr="005B263B">
        <w:rPr>
          <w:rFonts w:ascii="Arial" w:hAnsi="Arial" w:cs="Arial"/>
        </w:rPr>
        <w:t>Veuillez garder à l'esprit qu'une mauvaise polarité ou un court-circuit endommagera l'appareil, il est donc</w:t>
      </w:r>
      <w:r>
        <w:rPr>
          <w:rFonts w:ascii="Arial" w:hAnsi="Arial" w:cs="Arial"/>
        </w:rPr>
        <w:t xml:space="preserve"> de </w:t>
      </w:r>
      <w:r w:rsidRPr="005B263B">
        <w:rPr>
          <w:rFonts w:ascii="Arial" w:hAnsi="Arial" w:cs="Arial"/>
        </w:rPr>
        <w:t>votre responsabilité de vérifier toutes les fiches pour la bonne polarité et la bonne connexion</w:t>
      </w:r>
      <w:r>
        <w:rPr>
          <w:rFonts w:ascii="Arial" w:hAnsi="Arial" w:cs="Arial"/>
        </w:rPr>
        <w:t xml:space="preserve"> </w:t>
      </w:r>
      <w:r w:rsidRPr="005B263B">
        <w:rPr>
          <w:rFonts w:ascii="Arial" w:hAnsi="Arial" w:cs="Arial"/>
        </w:rPr>
        <w:t xml:space="preserve">                                                                              AVANT de connecter la batterie pour la première fois.</w:t>
      </w:r>
    </w:p>
    <w:p w14:paraId="1BA1FCFE" w14:textId="0C741837" w:rsidR="005B263B" w:rsidRPr="005B263B" w:rsidRDefault="005B263B" w:rsidP="005B263B">
      <w:pPr>
        <w:spacing w:after="0"/>
        <w:ind w:left="-851" w:right="-851"/>
        <w:jc w:val="both"/>
        <w:rPr>
          <w:rFonts w:ascii="Arial" w:hAnsi="Arial" w:cs="Arial"/>
        </w:rPr>
      </w:pPr>
    </w:p>
    <w:p w14:paraId="65F5FC5B" w14:textId="1E46FF34" w:rsidR="005B263B" w:rsidRPr="00EF3C03" w:rsidRDefault="00EF3C03" w:rsidP="005B263B">
      <w:pPr>
        <w:spacing w:after="0"/>
        <w:ind w:left="-851" w:right="-851"/>
        <w:jc w:val="both"/>
        <w:rPr>
          <w:rFonts w:ascii="Arial" w:hAnsi="Arial" w:cs="Arial"/>
          <w:b/>
          <w:bCs/>
        </w:rPr>
      </w:pPr>
      <w:r>
        <w:rPr>
          <w:rFonts w:ascii="Arial" w:hAnsi="Arial" w:cs="Arial"/>
          <w:b/>
          <w:bCs/>
        </w:rPr>
        <w:t>MISE SOUS TENSION</w:t>
      </w:r>
      <w:r w:rsidR="005B263B" w:rsidRPr="00EF3C03">
        <w:rPr>
          <w:rFonts w:ascii="Arial" w:hAnsi="Arial" w:cs="Arial"/>
          <w:b/>
          <w:bCs/>
        </w:rPr>
        <w:t xml:space="preserve"> POUR LA PREMIERE FOIS &amp; ÉTALONNAGE AUTOMATIQUE </w:t>
      </w:r>
      <w:r w:rsidRPr="00EF3C03">
        <w:rPr>
          <w:rFonts w:ascii="Arial" w:hAnsi="Arial" w:cs="Arial"/>
          <w:b/>
          <w:bCs/>
        </w:rPr>
        <w:t>de la MANETTE DES GAZ.</w:t>
      </w:r>
    </w:p>
    <w:p w14:paraId="28DF0F91" w14:textId="6D993134" w:rsidR="005B263B" w:rsidRPr="005B263B" w:rsidRDefault="005B263B" w:rsidP="005B263B">
      <w:pPr>
        <w:spacing w:after="0"/>
        <w:ind w:left="-851" w:right="-851"/>
        <w:jc w:val="both"/>
        <w:rPr>
          <w:rFonts w:ascii="Arial" w:hAnsi="Arial" w:cs="Arial"/>
        </w:rPr>
      </w:pPr>
      <w:r w:rsidRPr="005B263B">
        <w:rPr>
          <w:rFonts w:ascii="Arial" w:hAnsi="Arial" w:cs="Arial"/>
        </w:rPr>
        <w:t xml:space="preserve">                                                                              </w:t>
      </w:r>
    </w:p>
    <w:p w14:paraId="673C60D9" w14:textId="2BAEA5D5" w:rsidR="00EF3C03" w:rsidRDefault="005B263B" w:rsidP="005B263B">
      <w:pPr>
        <w:spacing w:after="0"/>
        <w:ind w:left="-851" w:right="-851"/>
        <w:jc w:val="both"/>
        <w:rPr>
          <w:rFonts w:ascii="Arial" w:hAnsi="Arial" w:cs="Arial"/>
        </w:rPr>
      </w:pPr>
      <w:r w:rsidRPr="005B263B">
        <w:rPr>
          <w:rFonts w:ascii="Arial" w:hAnsi="Arial" w:cs="Arial"/>
        </w:rPr>
        <w:t xml:space="preserve">Le RAY ESC est doté d'un calibrage automatique des gaz pour garantir le réglage </w:t>
      </w:r>
      <w:r w:rsidR="00EF3C03">
        <w:rPr>
          <w:rFonts w:ascii="Arial" w:hAnsi="Arial" w:cs="Arial"/>
        </w:rPr>
        <w:t xml:space="preserve">d’une réponse </w:t>
      </w:r>
      <w:r w:rsidRPr="005B263B">
        <w:rPr>
          <w:rFonts w:ascii="Arial" w:hAnsi="Arial" w:cs="Arial"/>
        </w:rPr>
        <w:t>plus fluide des gaz</w:t>
      </w:r>
      <w:r w:rsidR="00EF3C03">
        <w:rPr>
          <w:rFonts w:ascii="Arial" w:hAnsi="Arial" w:cs="Arial"/>
        </w:rPr>
        <w:t xml:space="preserve"> </w:t>
      </w:r>
      <w:r w:rsidRPr="005B263B">
        <w:rPr>
          <w:rFonts w:ascii="Arial" w:hAnsi="Arial" w:cs="Arial"/>
        </w:rPr>
        <w:t>sur toute la plage des gaz de votre émetteur. Cette étape doit être effectué</w:t>
      </w:r>
      <w:r w:rsidR="00EF3C03">
        <w:rPr>
          <w:rFonts w:ascii="Arial" w:hAnsi="Arial" w:cs="Arial"/>
        </w:rPr>
        <w:t>e</w:t>
      </w:r>
      <w:r w:rsidRPr="005B263B">
        <w:rPr>
          <w:rFonts w:ascii="Arial" w:hAnsi="Arial" w:cs="Arial"/>
        </w:rPr>
        <w:t xml:space="preserve"> une seule fois pour permettre à l'ESC </w:t>
      </w:r>
      <w:r w:rsidR="00EF3C03">
        <w:rPr>
          <w:rFonts w:ascii="Arial" w:hAnsi="Arial" w:cs="Arial"/>
        </w:rPr>
        <w:t>« </w:t>
      </w:r>
      <w:r w:rsidRPr="005B263B">
        <w:rPr>
          <w:rFonts w:ascii="Arial" w:hAnsi="Arial" w:cs="Arial"/>
        </w:rPr>
        <w:t>d'apprendre et de mémoriser</w:t>
      </w:r>
      <w:r w:rsidR="00EF3C03">
        <w:rPr>
          <w:rFonts w:ascii="Arial" w:hAnsi="Arial" w:cs="Arial"/>
        </w:rPr>
        <w:t> »</w:t>
      </w:r>
      <w:r w:rsidRPr="005B263B">
        <w:rPr>
          <w:rFonts w:ascii="Arial" w:hAnsi="Arial" w:cs="Arial"/>
        </w:rPr>
        <w:t xml:space="preserve"> la sortie d</w:t>
      </w:r>
      <w:r w:rsidR="00EF3C03">
        <w:rPr>
          <w:rFonts w:ascii="Arial" w:hAnsi="Arial" w:cs="Arial"/>
        </w:rPr>
        <w:t xml:space="preserve">u </w:t>
      </w:r>
      <w:r w:rsidR="00EF3C03" w:rsidRPr="005B263B">
        <w:rPr>
          <w:rFonts w:ascii="Arial" w:hAnsi="Arial" w:cs="Arial"/>
        </w:rPr>
        <w:t>signal</w:t>
      </w:r>
      <w:r w:rsidR="00EF3C03">
        <w:rPr>
          <w:rFonts w:ascii="Arial" w:hAnsi="Arial" w:cs="Arial"/>
        </w:rPr>
        <w:t xml:space="preserve"> de</w:t>
      </w:r>
      <w:r w:rsidRPr="005B263B">
        <w:rPr>
          <w:rFonts w:ascii="Arial" w:hAnsi="Arial" w:cs="Arial"/>
        </w:rPr>
        <w:t xml:space="preserve"> l'accélérateur de votre émetteur. </w:t>
      </w:r>
    </w:p>
    <w:p w14:paraId="128A9475" w14:textId="35633372" w:rsidR="005B263B" w:rsidRDefault="005B263B" w:rsidP="005B263B">
      <w:pPr>
        <w:spacing w:after="0"/>
        <w:ind w:left="-851" w:right="-851"/>
        <w:jc w:val="both"/>
        <w:rPr>
          <w:rFonts w:ascii="Arial" w:hAnsi="Arial" w:cs="Arial"/>
        </w:rPr>
      </w:pPr>
      <w:r w:rsidRPr="005B263B">
        <w:rPr>
          <w:rFonts w:ascii="Arial" w:hAnsi="Arial" w:cs="Arial"/>
        </w:rPr>
        <w:t xml:space="preserve">Il suffit de le répéter si vous avez changé </w:t>
      </w:r>
      <w:r w:rsidR="00EF3C03">
        <w:rPr>
          <w:rFonts w:ascii="Arial" w:hAnsi="Arial" w:cs="Arial"/>
        </w:rPr>
        <w:t>d’</w:t>
      </w:r>
      <w:r w:rsidR="00EF3C03" w:rsidRPr="005B263B">
        <w:rPr>
          <w:rFonts w:ascii="Arial" w:hAnsi="Arial" w:cs="Arial"/>
        </w:rPr>
        <w:t>émetteur</w:t>
      </w:r>
      <w:r w:rsidRPr="005B263B">
        <w:rPr>
          <w:rFonts w:ascii="Arial" w:hAnsi="Arial" w:cs="Arial"/>
        </w:rPr>
        <w:t>.</w:t>
      </w:r>
    </w:p>
    <w:p w14:paraId="76DE3A33" w14:textId="77777777" w:rsidR="00EF3C03" w:rsidRDefault="00EF3C03" w:rsidP="005B263B">
      <w:pPr>
        <w:spacing w:after="0"/>
        <w:ind w:left="-851" w:right="-851"/>
        <w:jc w:val="both"/>
        <w:rPr>
          <w:rFonts w:ascii="Arial" w:hAnsi="Arial" w:cs="Arial"/>
        </w:rPr>
      </w:pPr>
    </w:p>
    <w:p w14:paraId="5822D401" w14:textId="1ADA08FD" w:rsidR="00EF3C03" w:rsidRDefault="005B263B" w:rsidP="00EF3C03">
      <w:pPr>
        <w:spacing w:after="0"/>
        <w:ind w:left="-851" w:right="-851"/>
        <w:jc w:val="both"/>
        <w:rPr>
          <w:rFonts w:ascii="Arial" w:hAnsi="Arial" w:cs="Arial"/>
        </w:rPr>
      </w:pPr>
      <w:r w:rsidRPr="005B263B">
        <w:rPr>
          <w:rFonts w:ascii="Arial" w:hAnsi="Arial" w:cs="Arial"/>
        </w:rPr>
        <w:t>1. Allumez l'émetteur, déplacez la manette des gaz en position haute.</w:t>
      </w:r>
    </w:p>
    <w:p w14:paraId="3C135114" w14:textId="2C8A7E7A" w:rsidR="005B263B" w:rsidRPr="005B263B" w:rsidRDefault="005B263B" w:rsidP="005B263B">
      <w:pPr>
        <w:spacing w:after="0"/>
        <w:ind w:left="-851" w:right="-851"/>
        <w:jc w:val="both"/>
        <w:rPr>
          <w:rFonts w:ascii="Arial" w:hAnsi="Arial" w:cs="Arial"/>
        </w:rPr>
      </w:pPr>
      <w:r w:rsidRPr="005B263B">
        <w:rPr>
          <w:rFonts w:ascii="Arial" w:hAnsi="Arial" w:cs="Arial"/>
        </w:rPr>
        <w:t xml:space="preserve"> 2. Connectez la batterie au contrôleur et attendez environ 2 secondes.</w:t>
      </w:r>
    </w:p>
    <w:p w14:paraId="21C553D5" w14:textId="361C424F" w:rsidR="005B263B" w:rsidRPr="005B263B" w:rsidRDefault="005B263B" w:rsidP="005B263B">
      <w:pPr>
        <w:spacing w:after="0"/>
        <w:ind w:left="-851" w:right="-851"/>
        <w:jc w:val="both"/>
        <w:rPr>
          <w:rFonts w:ascii="Arial" w:hAnsi="Arial" w:cs="Arial"/>
        </w:rPr>
      </w:pPr>
      <w:r w:rsidRPr="005B263B">
        <w:rPr>
          <w:rFonts w:ascii="Arial" w:hAnsi="Arial" w:cs="Arial"/>
        </w:rPr>
        <w:t>3. La tonalité « </w:t>
      </w:r>
      <w:r w:rsidR="00EF3C03">
        <w:rPr>
          <w:rFonts w:ascii="Arial" w:hAnsi="Arial" w:cs="Arial"/>
        </w:rPr>
        <w:t>Bip</w:t>
      </w:r>
      <w:r w:rsidR="005D2F74">
        <w:rPr>
          <w:rFonts w:ascii="Arial" w:hAnsi="Arial" w:cs="Arial"/>
        </w:rPr>
        <w:t xml:space="preserve"> </w:t>
      </w:r>
      <w:r w:rsidR="00EF3C03">
        <w:rPr>
          <w:rFonts w:ascii="Arial" w:hAnsi="Arial" w:cs="Arial"/>
        </w:rPr>
        <w:t>Bip</w:t>
      </w:r>
      <w:r w:rsidRPr="005B263B">
        <w:rPr>
          <w:rFonts w:ascii="Arial" w:hAnsi="Arial" w:cs="Arial"/>
        </w:rPr>
        <w:t> » doit être émise, ce qui signifie que le point haut de la plage des gaz a été confirmé.</w:t>
      </w:r>
    </w:p>
    <w:p w14:paraId="64D2AF88" w14:textId="48BA836F" w:rsidR="005B263B" w:rsidRPr="005B263B" w:rsidRDefault="005B263B" w:rsidP="005B263B">
      <w:pPr>
        <w:spacing w:after="0"/>
        <w:ind w:left="-851" w:right="-851"/>
        <w:jc w:val="both"/>
        <w:rPr>
          <w:rFonts w:ascii="Arial" w:hAnsi="Arial" w:cs="Arial"/>
        </w:rPr>
      </w:pPr>
      <w:r w:rsidRPr="005B263B">
        <w:rPr>
          <w:rFonts w:ascii="Arial" w:hAnsi="Arial" w:cs="Arial"/>
        </w:rPr>
        <w:t xml:space="preserve">4. Déplacez le manche des gaz en position basse, plusieurs « bips » doivent être émis </w:t>
      </w:r>
      <w:r w:rsidR="00EF3C03" w:rsidRPr="005B263B">
        <w:rPr>
          <w:rFonts w:ascii="Arial" w:hAnsi="Arial" w:cs="Arial"/>
        </w:rPr>
        <w:t>pour</w:t>
      </w:r>
      <w:r w:rsidR="00EF3C03">
        <w:rPr>
          <w:rFonts w:ascii="Arial" w:hAnsi="Arial" w:cs="Arial"/>
        </w:rPr>
        <w:t xml:space="preserve"> </w:t>
      </w:r>
      <w:r w:rsidR="00EF3C03" w:rsidRPr="005B263B">
        <w:rPr>
          <w:rFonts w:ascii="Arial" w:hAnsi="Arial" w:cs="Arial"/>
        </w:rPr>
        <w:t>présenter</w:t>
      </w:r>
      <w:r w:rsidRPr="005B263B">
        <w:rPr>
          <w:rFonts w:ascii="Arial" w:hAnsi="Arial" w:cs="Arial"/>
        </w:rPr>
        <w:t xml:space="preserve"> la quantité de cellules de batterie.</w:t>
      </w:r>
    </w:p>
    <w:p w14:paraId="32183709" w14:textId="35467CBA" w:rsidR="005B263B" w:rsidRPr="005B263B" w:rsidRDefault="005B263B" w:rsidP="005B263B">
      <w:pPr>
        <w:spacing w:after="0"/>
        <w:ind w:left="-851" w:right="-851"/>
        <w:jc w:val="both"/>
        <w:rPr>
          <w:rFonts w:ascii="Arial" w:hAnsi="Arial" w:cs="Arial"/>
        </w:rPr>
      </w:pPr>
      <w:r w:rsidRPr="005B263B">
        <w:rPr>
          <w:rFonts w:ascii="Arial" w:hAnsi="Arial" w:cs="Arial"/>
        </w:rPr>
        <w:t>5. Une longue tonalité de fuite doit être émise, ce qui signifie que le point le plus bas de la plage d'accélérateur a été</w:t>
      </w:r>
      <w:r w:rsidR="00EF3C03">
        <w:rPr>
          <w:rFonts w:ascii="Arial" w:hAnsi="Arial" w:cs="Arial"/>
        </w:rPr>
        <w:t xml:space="preserve"> </w:t>
      </w:r>
      <w:r w:rsidRPr="005B263B">
        <w:rPr>
          <w:rFonts w:ascii="Arial" w:hAnsi="Arial" w:cs="Arial"/>
        </w:rPr>
        <w:t>correctement confirmé.</w:t>
      </w:r>
    </w:p>
    <w:p w14:paraId="66041A1A" w14:textId="16950828" w:rsidR="005B263B" w:rsidRPr="005B263B" w:rsidRDefault="005B263B" w:rsidP="005B263B">
      <w:pPr>
        <w:spacing w:after="0"/>
        <w:ind w:left="-851" w:right="-851"/>
        <w:jc w:val="both"/>
        <w:rPr>
          <w:rFonts w:ascii="Arial" w:hAnsi="Arial" w:cs="Arial"/>
        </w:rPr>
      </w:pPr>
      <w:r w:rsidRPr="005B263B">
        <w:rPr>
          <w:rFonts w:ascii="Arial" w:hAnsi="Arial" w:cs="Arial"/>
        </w:rPr>
        <w:t>L'accélérateur a été calibré maintenant et vos ESC</w:t>
      </w:r>
      <w:r w:rsidR="00EF3C03">
        <w:rPr>
          <w:rFonts w:ascii="Arial" w:hAnsi="Arial" w:cs="Arial"/>
        </w:rPr>
        <w:t>s</w:t>
      </w:r>
      <w:r w:rsidRPr="005B263B">
        <w:rPr>
          <w:rFonts w:ascii="Arial" w:hAnsi="Arial" w:cs="Arial"/>
        </w:rPr>
        <w:t xml:space="preserve"> sont prêts à fonctionner.</w:t>
      </w:r>
    </w:p>
    <w:p w14:paraId="466A3C60" w14:textId="77777777" w:rsidR="005B263B" w:rsidRPr="005B263B" w:rsidRDefault="005B263B" w:rsidP="005B263B">
      <w:pPr>
        <w:spacing w:after="0"/>
        <w:ind w:left="-851" w:right="-851"/>
        <w:jc w:val="both"/>
        <w:rPr>
          <w:rFonts w:ascii="Arial" w:hAnsi="Arial" w:cs="Arial"/>
        </w:rPr>
      </w:pPr>
      <w:r w:rsidRPr="005B263B">
        <w:rPr>
          <w:rFonts w:ascii="Arial" w:hAnsi="Arial" w:cs="Arial"/>
        </w:rPr>
        <w:t xml:space="preserve"> </w:t>
      </w:r>
    </w:p>
    <w:p w14:paraId="749AFC0C" w14:textId="1C428874" w:rsidR="005B263B" w:rsidRPr="00EF3C03" w:rsidRDefault="005B263B" w:rsidP="005B263B">
      <w:pPr>
        <w:spacing w:after="0"/>
        <w:ind w:left="-851" w:right="-851"/>
        <w:jc w:val="both"/>
        <w:rPr>
          <w:rFonts w:ascii="Arial" w:hAnsi="Arial" w:cs="Arial"/>
          <w:b/>
          <w:bCs/>
        </w:rPr>
      </w:pPr>
      <w:r w:rsidRPr="00EF3C03">
        <w:rPr>
          <w:rFonts w:ascii="Arial" w:hAnsi="Arial" w:cs="Arial"/>
          <w:b/>
          <w:bCs/>
        </w:rPr>
        <w:t xml:space="preserve">PROCÉDURE </w:t>
      </w:r>
      <w:r w:rsidR="005D2F74" w:rsidRPr="00EF3C03">
        <w:rPr>
          <w:rFonts w:ascii="Arial" w:hAnsi="Arial" w:cs="Arial"/>
          <w:b/>
          <w:bCs/>
        </w:rPr>
        <w:t xml:space="preserve">NORMALE </w:t>
      </w:r>
      <w:r w:rsidR="005D2F74">
        <w:rPr>
          <w:rFonts w:ascii="Arial" w:hAnsi="Arial" w:cs="Arial"/>
          <w:b/>
          <w:bCs/>
        </w:rPr>
        <w:t>DE</w:t>
      </w:r>
      <w:r w:rsidRPr="00EF3C03">
        <w:rPr>
          <w:rFonts w:ascii="Arial" w:hAnsi="Arial" w:cs="Arial"/>
          <w:b/>
          <w:bCs/>
        </w:rPr>
        <w:t xml:space="preserve"> DÉMARRAGE ESC</w:t>
      </w:r>
    </w:p>
    <w:p w14:paraId="78C45C01" w14:textId="77777777" w:rsidR="005B263B" w:rsidRPr="005B263B" w:rsidRDefault="005B263B" w:rsidP="005B263B">
      <w:pPr>
        <w:spacing w:after="0"/>
        <w:ind w:left="-851" w:right="-851"/>
        <w:jc w:val="both"/>
        <w:rPr>
          <w:rFonts w:ascii="Arial" w:hAnsi="Arial" w:cs="Arial"/>
        </w:rPr>
      </w:pPr>
    </w:p>
    <w:p w14:paraId="200A981D" w14:textId="627AFFD9" w:rsidR="005B263B" w:rsidRPr="005B263B" w:rsidRDefault="005B263B" w:rsidP="005B263B">
      <w:pPr>
        <w:spacing w:after="0"/>
        <w:ind w:left="-851" w:right="-851"/>
        <w:jc w:val="both"/>
        <w:rPr>
          <w:rFonts w:ascii="Arial" w:hAnsi="Arial" w:cs="Arial"/>
        </w:rPr>
      </w:pPr>
      <w:r w:rsidRPr="005B263B">
        <w:rPr>
          <w:rFonts w:ascii="Arial" w:hAnsi="Arial" w:cs="Arial"/>
        </w:rPr>
        <w:t>1. Placez la manette des gaz en position basse, puis allumez l'émetteur.</w:t>
      </w:r>
    </w:p>
    <w:p w14:paraId="5BE32980" w14:textId="0F6FEDA8" w:rsidR="005B263B" w:rsidRPr="005B263B" w:rsidRDefault="00EF3C03" w:rsidP="00EF3C03">
      <w:pPr>
        <w:spacing w:after="0"/>
        <w:ind w:left="-851" w:right="-851"/>
        <w:jc w:val="both"/>
        <w:rPr>
          <w:rFonts w:ascii="Arial" w:hAnsi="Arial" w:cs="Arial"/>
        </w:rPr>
      </w:pPr>
      <w:r>
        <w:rPr>
          <w:rFonts w:ascii="Arial" w:hAnsi="Arial" w:cs="Arial"/>
        </w:rPr>
        <w:t>2</w:t>
      </w:r>
      <w:r w:rsidR="005B263B" w:rsidRPr="005B263B">
        <w:rPr>
          <w:rFonts w:ascii="Arial" w:hAnsi="Arial" w:cs="Arial"/>
        </w:rPr>
        <w:t>. Connectez la batterie à l'ESC. une tonalité spéciale comme</w:t>
      </w:r>
      <w:r w:rsidR="00C65BB4">
        <w:rPr>
          <w:rFonts w:ascii="Arial" w:hAnsi="Arial" w:cs="Arial"/>
        </w:rPr>
        <w:t xml:space="preserve"> </w:t>
      </w:r>
      <w:r w:rsidR="00612F5E">
        <w:rPr>
          <w:rFonts w:ascii="Wingdings" w:eastAsia="Microsoft YaHei UI Light" w:hAnsi="Wingdings" w:cs="Arial"/>
        </w:rPr>
        <w:sym w:font="Webdings" w:char="F0C5"/>
      </w:r>
      <w:r w:rsidR="005B263B" w:rsidRPr="005B263B">
        <w:rPr>
          <w:rFonts w:ascii="Arial" w:hAnsi="Arial" w:cs="Arial"/>
        </w:rPr>
        <w:t>123 signifie que l'alimentation est OK.</w:t>
      </w:r>
    </w:p>
    <w:p w14:paraId="2A58DF96" w14:textId="1884D3FF" w:rsidR="005B263B" w:rsidRPr="005B263B" w:rsidRDefault="005B263B" w:rsidP="005B263B">
      <w:pPr>
        <w:spacing w:after="0"/>
        <w:ind w:left="-851" w:right="-851"/>
        <w:jc w:val="both"/>
        <w:rPr>
          <w:rFonts w:ascii="Arial" w:hAnsi="Arial" w:cs="Arial"/>
        </w:rPr>
      </w:pPr>
      <w:r w:rsidRPr="005B263B">
        <w:rPr>
          <w:rFonts w:ascii="Arial" w:hAnsi="Arial" w:cs="Arial"/>
        </w:rPr>
        <w:t>3. Plusieurs « bips » doivent être émis pour indiquer la quantité de cellules de la batterie au lithium.</w:t>
      </w:r>
    </w:p>
    <w:p w14:paraId="71ABF6BD" w14:textId="3AC591F0" w:rsidR="005B263B" w:rsidRPr="005B263B" w:rsidRDefault="005B263B" w:rsidP="005B263B">
      <w:pPr>
        <w:spacing w:after="0"/>
        <w:ind w:left="-851" w:right="-851"/>
        <w:jc w:val="both"/>
        <w:rPr>
          <w:rFonts w:ascii="Arial" w:hAnsi="Arial" w:cs="Arial"/>
        </w:rPr>
      </w:pPr>
      <w:r w:rsidRPr="005B263B">
        <w:rPr>
          <w:rFonts w:ascii="Arial" w:hAnsi="Arial" w:cs="Arial"/>
        </w:rPr>
        <w:t>4. Lorsque l'autotest est terminé, un long « bip » doit être émis.</w:t>
      </w:r>
    </w:p>
    <w:p w14:paraId="4BC7F3C7" w14:textId="036E99D3" w:rsidR="005B263B" w:rsidRPr="005B263B" w:rsidRDefault="005B263B" w:rsidP="005B263B">
      <w:pPr>
        <w:spacing w:after="0"/>
        <w:ind w:left="-851" w:right="-851"/>
        <w:jc w:val="both"/>
        <w:rPr>
          <w:rFonts w:ascii="Arial" w:hAnsi="Arial" w:cs="Arial"/>
        </w:rPr>
      </w:pPr>
      <w:r w:rsidRPr="005B263B">
        <w:rPr>
          <w:rFonts w:ascii="Arial" w:hAnsi="Arial" w:cs="Arial"/>
        </w:rPr>
        <w:t xml:space="preserve">5. Déplacez lentement la manette des gaz vers le haut, l'hélice devrait commencer à tourner dans le sens des aiguilles d'une montre (en regardant </w:t>
      </w:r>
      <w:r w:rsidR="005D2F74">
        <w:rPr>
          <w:rFonts w:ascii="Arial" w:hAnsi="Arial" w:cs="Arial"/>
        </w:rPr>
        <w:t>du</w:t>
      </w:r>
      <w:r w:rsidRPr="005B263B">
        <w:rPr>
          <w:rFonts w:ascii="Arial" w:hAnsi="Arial" w:cs="Arial"/>
        </w:rPr>
        <w:t xml:space="preserve"> cockpit ou l'avion). S'il tourne dans la direction opposée, tirez le manche des gaz vers l'arrière, débranchez la batterie légère et échangez deux des trois câbles entre le moteur</w:t>
      </w:r>
      <w:r w:rsidR="005D2F74">
        <w:rPr>
          <w:rFonts w:ascii="Arial" w:hAnsi="Arial" w:cs="Arial"/>
        </w:rPr>
        <w:t xml:space="preserve"> </w:t>
      </w:r>
      <w:r w:rsidRPr="005B263B">
        <w:rPr>
          <w:rFonts w:ascii="Arial" w:hAnsi="Arial" w:cs="Arial"/>
        </w:rPr>
        <w:t>et l'ESC</w:t>
      </w:r>
      <w:r w:rsidR="00EF3C03">
        <w:rPr>
          <w:rFonts w:ascii="Arial" w:hAnsi="Arial" w:cs="Arial"/>
        </w:rPr>
        <w:t xml:space="preserve">. </w:t>
      </w:r>
      <w:r w:rsidR="005D2F74">
        <w:rPr>
          <w:rFonts w:ascii="Arial" w:hAnsi="Arial" w:cs="Arial"/>
        </w:rPr>
        <w:t>V</w:t>
      </w:r>
      <w:r w:rsidR="00EF3C03">
        <w:rPr>
          <w:rFonts w:ascii="Arial" w:hAnsi="Arial" w:cs="Arial"/>
        </w:rPr>
        <w:t>érifier</w:t>
      </w:r>
      <w:r w:rsidRPr="005B263B">
        <w:rPr>
          <w:rFonts w:ascii="Arial" w:hAnsi="Arial" w:cs="Arial"/>
        </w:rPr>
        <w:t xml:space="preserve"> à nouveau.</w:t>
      </w:r>
    </w:p>
    <w:p w14:paraId="50DFFBBF" w14:textId="77777777" w:rsidR="005B263B" w:rsidRPr="005B263B" w:rsidRDefault="005B263B" w:rsidP="005B263B">
      <w:pPr>
        <w:spacing w:after="0"/>
        <w:ind w:left="-851" w:right="-851"/>
        <w:jc w:val="both"/>
        <w:rPr>
          <w:rFonts w:ascii="Arial" w:hAnsi="Arial" w:cs="Arial"/>
        </w:rPr>
      </w:pPr>
    </w:p>
    <w:p w14:paraId="3BC9C227" w14:textId="69D577BC" w:rsidR="005B263B" w:rsidRPr="005D2F74" w:rsidRDefault="005D2F74" w:rsidP="005B263B">
      <w:pPr>
        <w:spacing w:after="0"/>
        <w:ind w:left="-851" w:right="-851"/>
        <w:jc w:val="both"/>
        <w:rPr>
          <w:rFonts w:ascii="Arial" w:hAnsi="Arial" w:cs="Arial"/>
          <w:b/>
          <w:bCs/>
        </w:rPr>
      </w:pPr>
      <w:r w:rsidRPr="005D2F74">
        <w:rPr>
          <w:rFonts w:ascii="Arial" w:hAnsi="Arial" w:cs="Arial"/>
          <w:b/>
          <w:bCs/>
        </w:rPr>
        <w:t>FONCTION DE PROTECTION</w:t>
      </w:r>
    </w:p>
    <w:p w14:paraId="462A1DFF" w14:textId="77777777" w:rsidR="005B263B" w:rsidRPr="005B263B" w:rsidRDefault="005B263B" w:rsidP="005B263B">
      <w:pPr>
        <w:spacing w:after="0"/>
        <w:ind w:left="-851" w:right="-851"/>
        <w:jc w:val="both"/>
        <w:rPr>
          <w:rFonts w:ascii="Arial" w:hAnsi="Arial" w:cs="Arial"/>
        </w:rPr>
      </w:pPr>
      <w:r w:rsidRPr="005B263B">
        <w:rPr>
          <w:rFonts w:ascii="Arial" w:hAnsi="Arial" w:cs="Arial"/>
        </w:rPr>
        <w:t xml:space="preserve">         </w:t>
      </w:r>
    </w:p>
    <w:p w14:paraId="20DEA4C1" w14:textId="6542B0DD" w:rsidR="005B263B" w:rsidRPr="005D2F74" w:rsidRDefault="005B263B" w:rsidP="00F72107">
      <w:pPr>
        <w:pStyle w:val="Paragraphedeliste"/>
        <w:numPr>
          <w:ilvl w:val="0"/>
          <w:numId w:val="2"/>
        </w:numPr>
        <w:spacing w:after="0"/>
        <w:ind w:right="-851"/>
        <w:jc w:val="both"/>
        <w:rPr>
          <w:rFonts w:ascii="Arial" w:hAnsi="Arial" w:cs="Arial"/>
        </w:rPr>
      </w:pPr>
      <w:r w:rsidRPr="005D2F74">
        <w:rPr>
          <w:rFonts w:ascii="Arial" w:hAnsi="Arial" w:cs="Arial"/>
          <w:b/>
          <w:bCs/>
        </w:rPr>
        <w:t>Protection contre les pannes de démarrage</w:t>
      </w:r>
      <w:r w:rsidRPr="005D2F74">
        <w:rPr>
          <w:rFonts w:ascii="Arial" w:hAnsi="Arial" w:cs="Arial"/>
        </w:rPr>
        <w:t xml:space="preserve"> : si le moteur </w:t>
      </w:r>
      <w:r w:rsidR="005D2F74" w:rsidRPr="005D2F74">
        <w:rPr>
          <w:rFonts w:ascii="Arial" w:hAnsi="Arial" w:cs="Arial"/>
        </w:rPr>
        <w:t>ne démarre pas</w:t>
      </w:r>
      <w:r w:rsidRPr="005D2F74">
        <w:rPr>
          <w:rFonts w:ascii="Arial" w:hAnsi="Arial" w:cs="Arial"/>
        </w:rPr>
        <w:t xml:space="preserve"> dans les 2 secondes suivant </w:t>
      </w:r>
      <w:r w:rsidR="005D2F74" w:rsidRPr="005D2F74">
        <w:rPr>
          <w:rFonts w:ascii="Arial" w:hAnsi="Arial" w:cs="Arial"/>
        </w:rPr>
        <w:t xml:space="preserve">l’impulsion de </w:t>
      </w:r>
      <w:r w:rsidRPr="005D2F74">
        <w:rPr>
          <w:rFonts w:ascii="Arial" w:hAnsi="Arial" w:cs="Arial"/>
        </w:rPr>
        <w:t>l'accélérateur</w:t>
      </w:r>
      <w:r w:rsidR="005D2F74" w:rsidRPr="005D2F74">
        <w:rPr>
          <w:rFonts w:ascii="Arial" w:hAnsi="Arial" w:cs="Arial"/>
        </w:rPr>
        <w:t>,</w:t>
      </w:r>
      <w:r w:rsidRPr="005D2F74">
        <w:rPr>
          <w:rFonts w:ascii="Arial" w:hAnsi="Arial" w:cs="Arial"/>
        </w:rPr>
        <w:t xml:space="preserve"> l'ESC coupera la puissance de sortie. Dans ce cas, le manche des gaz DOIT être      déplacé à nouveau vers le </w:t>
      </w:r>
      <w:r w:rsidR="005D2F74" w:rsidRPr="005D2F74">
        <w:rPr>
          <w:rFonts w:ascii="Arial" w:hAnsi="Arial" w:cs="Arial"/>
        </w:rPr>
        <w:t xml:space="preserve">bas </w:t>
      </w:r>
      <w:r w:rsidRPr="005D2F74">
        <w:rPr>
          <w:rFonts w:ascii="Arial" w:hAnsi="Arial" w:cs="Arial"/>
        </w:rPr>
        <w:t xml:space="preserve">pour redémarrer le moteur. (Une telle situation se produit dans </w:t>
      </w:r>
      <w:r w:rsidR="005D2F74" w:rsidRPr="005D2F74">
        <w:rPr>
          <w:rFonts w:ascii="Arial" w:hAnsi="Arial" w:cs="Arial"/>
        </w:rPr>
        <w:t>les</w:t>
      </w:r>
      <w:r w:rsidRPr="005D2F74">
        <w:rPr>
          <w:rFonts w:ascii="Arial" w:hAnsi="Arial" w:cs="Arial"/>
        </w:rPr>
        <w:t xml:space="preserve"> Cas particuliers</w:t>
      </w:r>
      <w:r w:rsidR="005D2F74" w:rsidRPr="005D2F74">
        <w:rPr>
          <w:rFonts w:ascii="Arial" w:hAnsi="Arial" w:cs="Arial"/>
        </w:rPr>
        <w:t xml:space="preserve"> suivants</w:t>
      </w:r>
      <w:r w:rsidRPr="005D2F74">
        <w:rPr>
          <w:rFonts w:ascii="Arial" w:hAnsi="Arial" w:cs="Arial"/>
        </w:rPr>
        <w:t> : La connexion entre l'ESC et le moteur n'est pas fiable, l'hélice ou le moteur est bloqué, la boîte de vitesses est endommagée, etc.)</w:t>
      </w:r>
    </w:p>
    <w:p w14:paraId="31A20F50" w14:textId="3688A4B3" w:rsidR="005B263B" w:rsidRPr="00F72107" w:rsidRDefault="005B263B" w:rsidP="00F72107">
      <w:pPr>
        <w:pStyle w:val="Paragraphedeliste"/>
        <w:numPr>
          <w:ilvl w:val="0"/>
          <w:numId w:val="2"/>
        </w:numPr>
        <w:spacing w:after="0"/>
        <w:ind w:right="-851"/>
        <w:jc w:val="both"/>
        <w:rPr>
          <w:rFonts w:ascii="Arial" w:hAnsi="Arial" w:cs="Arial"/>
        </w:rPr>
      </w:pPr>
      <w:r w:rsidRPr="00F72107">
        <w:rPr>
          <w:rFonts w:ascii="Arial" w:hAnsi="Arial" w:cs="Arial"/>
          <w:b/>
          <w:bCs/>
        </w:rPr>
        <w:t>Protection contre la surchauffe</w:t>
      </w:r>
      <w:r w:rsidRPr="00F72107">
        <w:rPr>
          <w:rFonts w:ascii="Arial" w:hAnsi="Arial" w:cs="Arial"/>
        </w:rPr>
        <w:t> : lorsque la température de l'ESC dépasse environ 110 </w:t>
      </w:r>
      <w:r w:rsidR="00F72107" w:rsidRPr="00F72107">
        <w:rPr>
          <w:rFonts w:ascii="Arial" w:hAnsi="Arial" w:cs="Arial"/>
        </w:rPr>
        <w:t xml:space="preserve">degrés </w:t>
      </w:r>
      <w:r w:rsidRPr="00F72107">
        <w:rPr>
          <w:rFonts w:ascii="Arial" w:hAnsi="Arial" w:cs="Arial"/>
        </w:rPr>
        <w:t>Cels</w:t>
      </w:r>
      <w:r w:rsidR="00F72107" w:rsidRPr="00F72107">
        <w:rPr>
          <w:rFonts w:ascii="Arial" w:hAnsi="Arial" w:cs="Arial"/>
        </w:rPr>
        <w:t>i</w:t>
      </w:r>
      <w:r w:rsidRPr="00F72107">
        <w:rPr>
          <w:rFonts w:ascii="Arial" w:hAnsi="Arial" w:cs="Arial"/>
        </w:rPr>
        <w:t>u</w:t>
      </w:r>
      <w:r w:rsidR="00F72107" w:rsidRPr="00F72107">
        <w:rPr>
          <w:rFonts w:ascii="Arial" w:hAnsi="Arial" w:cs="Arial"/>
        </w:rPr>
        <w:t>s, l’ESC</w:t>
      </w:r>
      <w:r w:rsidRPr="00F72107">
        <w:rPr>
          <w:rFonts w:ascii="Arial" w:hAnsi="Arial" w:cs="Arial"/>
        </w:rPr>
        <w:t xml:space="preserve"> réduit la puissance de sortie,</w:t>
      </w:r>
    </w:p>
    <w:p w14:paraId="6515A420" w14:textId="773D96CF" w:rsidR="005B263B" w:rsidRPr="00F72107" w:rsidRDefault="005B263B" w:rsidP="00F72107">
      <w:pPr>
        <w:pStyle w:val="Paragraphedeliste"/>
        <w:numPr>
          <w:ilvl w:val="0"/>
          <w:numId w:val="2"/>
        </w:numPr>
        <w:spacing w:after="0"/>
        <w:ind w:right="-851"/>
        <w:jc w:val="both"/>
        <w:rPr>
          <w:rFonts w:ascii="Arial" w:hAnsi="Arial" w:cs="Arial"/>
        </w:rPr>
      </w:pPr>
      <w:r w:rsidRPr="00F72107">
        <w:rPr>
          <w:rFonts w:ascii="Arial" w:hAnsi="Arial" w:cs="Arial"/>
          <w:b/>
          <w:bCs/>
        </w:rPr>
        <w:lastRenderedPageBreak/>
        <w:t>Protection contre la perte du signal d'accélérateur</w:t>
      </w:r>
      <w:r w:rsidRPr="00F72107">
        <w:rPr>
          <w:rFonts w:ascii="Arial" w:hAnsi="Arial" w:cs="Arial"/>
        </w:rPr>
        <w:t xml:space="preserve"> : l'ESC réduira la puissance de sortie.</w:t>
      </w:r>
      <w:r w:rsidR="00F72107" w:rsidRPr="00F72107">
        <w:rPr>
          <w:rFonts w:ascii="Arial" w:hAnsi="Arial" w:cs="Arial"/>
        </w:rPr>
        <w:t xml:space="preserve">si le signal des gaz est </w:t>
      </w:r>
      <w:r w:rsidRPr="00F72107">
        <w:rPr>
          <w:rFonts w:ascii="Arial" w:hAnsi="Arial" w:cs="Arial"/>
        </w:rPr>
        <w:t>perdu pendant 1 seconde. Une perte supplémentaire pendant 2 secondes entraînera la coupure complète de la sortie.</w:t>
      </w:r>
    </w:p>
    <w:p w14:paraId="0A46418F" w14:textId="77777777" w:rsidR="005B263B" w:rsidRPr="005B263B" w:rsidRDefault="005B263B" w:rsidP="005B263B">
      <w:pPr>
        <w:spacing w:after="0"/>
        <w:ind w:left="-851" w:right="-851"/>
        <w:jc w:val="both"/>
        <w:rPr>
          <w:rFonts w:ascii="Arial" w:hAnsi="Arial" w:cs="Arial"/>
        </w:rPr>
      </w:pPr>
    </w:p>
    <w:p w14:paraId="444DCDEF" w14:textId="41D9815C" w:rsidR="005B263B" w:rsidRPr="00F72107" w:rsidRDefault="005B263B" w:rsidP="005B263B">
      <w:pPr>
        <w:spacing w:after="0"/>
        <w:ind w:left="-851" w:right="-851"/>
        <w:jc w:val="both"/>
        <w:rPr>
          <w:rFonts w:ascii="Arial" w:hAnsi="Arial" w:cs="Arial"/>
          <w:b/>
          <w:bCs/>
        </w:rPr>
      </w:pPr>
      <w:r w:rsidRPr="00F72107">
        <w:rPr>
          <w:rFonts w:ascii="Arial" w:hAnsi="Arial" w:cs="Arial"/>
          <w:b/>
          <w:bCs/>
        </w:rPr>
        <w:t>FONCTIONS PR</w:t>
      </w:r>
      <w:r w:rsidR="00F72107">
        <w:rPr>
          <w:rFonts w:ascii="Arial" w:hAnsi="Arial" w:cs="Arial"/>
          <w:b/>
          <w:bCs/>
        </w:rPr>
        <w:t>OGRAM</w:t>
      </w:r>
      <w:r w:rsidRPr="00F72107">
        <w:rPr>
          <w:rFonts w:ascii="Arial" w:hAnsi="Arial" w:cs="Arial"/>
          <w:b/>
          <w:bCs/>
        </w:rPr>
        <w:t xml:space="preserve">MABLES </w:t>
      </w:r>
      <w:r w:rsidR="00F72107">
        <w:rPr>
          <w:rFonts w:ascii="Arial" w:hAnsi="Arial" w:cs="Arial"/>
          <w:b/>
          <w:bCs/>
        </w:rPr>
        <w:t xml:space="preserve">DE l’ESC </w:t>
      </w:r>
      <w:r w:rsidRPr="00F72107">
        <w:rPr>
          <w:rFonts w:ascii="Arial" w:hAnsi="Arial" w:cs="Arial"/>
          <w:b/>
          <w:bCs/>
        </w:rPr>
        <w:t>RAYG2</w:t>
      </w:r>
      <w:r w:rsidR="00F72107">
        <w:rPr>
          <w:rFonts w:ascii="Arial" w:hAnsi="Arial" w:cs="Arial"/>
          <w:b/>
          <w:bCs/>
        </w:rPr>
        <w:t>.</w:t>
      </w:r>
    </w:p>
    <w:p w14:paraId="77E2327F" w14:textId="77777777" w:rsidR="005B263B" w:rsidRPr="00F72107" w:rsidRDefault="005B263B" w:rsidP="005B263B">
      <w:pPr>
        <w:spacing w:after="0"/>
        <w:ind w:left="-851" w:right="-851"/>
        <w:jc w:val="both"/>
        <w:rPr>
          <w:rFonts w:ascii="Arial" w:hAnsi="Arial" w:cs="Arial"/>
          <w:b/>
          <w:bCs/>
        </w:rPr>
      </w:pPr>
    </w:p>
    <w:p w14:paraId="3BB828D3" w14:textId="0A6F2717" w:rsidR="005B263B" w:rsidRPr="00686D1B" w:rsidRDefault="005B263B" w:rsidP="00686D1B">
      <w:pPr>
        <w:pStyle w:val="Paragraphedeliste"/>
        <w:numPr>
          <w:ilvl w:val="0"/>
          <w:numId w:val="4"/>
        </w:numPr>
        <w:spacing w:after="0"/>
        <w:ind w:right="-851"/>
        <w:jc w:val="both"/>
        <w:rPr>
          <w:rFonts w:ascii="Arial" w:hAnsi="Arial" w:cs="Arial"/>
        </w:rPr>
      </w:pPr>
      <w:r w:rsidRPr="00686D1B">
        <w:rPr>
          <w:rFonts w:ascii="Arial" w:hAnsi="Arial" w:cs="Arial"/>
          <w:b/>
          <w:bCs/>
        </w:rPr>
        <w:t>Frein :</w:t>
      </w:r>
      <w:r w:rsidRPr="00686D1B">
        <w:rPr>
          <w:rFonts w:ascii="Arial" w:hAnsi="Arial" w:cs="Arial"/>
        </w:rPr>
        <w:t> </w:t>
      </w:r>
      <w:r w:rsidR="00F72107" w:rsidRPr="00686D1B">
        <w:rPr>
          <w:rFonts w:ascii="Arial" w:hAnsi="Arial" w:cs="Arial"/>
        </w:rPr>
        <w:t>ON/</w:t>
      </w:r>
      <w:r w:rsidR="00F72107" w:rsidRPr="00686D1B">
        <w:rPr>
          <w:rFonts w:ascii="Arial" w:hAnsi="Arial" w:cs="Arial"/>
          <w:b/>
          <w:bCs/>
        </w:rPr>
        <w:t>OFF</w:t>
      </w:r>
    </w:p>
    <w:p w14:paraId="4398C611" w14:textId="5322077E" w:rsidR="005B263B" w:rsidRPr="00686D1B" w:rsidRDefault="005B263B" w:rsidP="00686D1B">
      <w:pPr>
        <w:pStyle w:val="Paragraphedeliste"/>
        <w:spacing w:after="0"/>
        <w:ind w:left="-491" w:right="-851"/>
        <w:jc w:val="both"/>
        <w:rPr>
          <w:rFonts w:ascii="Arial" w:hAnsi="Arial" w:cs="Arial"/>
        </w:rPr>
      </w:pPr>
      <w:r w:rsidRPr="00686D1B">
        <w:rPr>
          <w:rFonts w:ascii="Arial" w:hAnsi="Arial" w:cs="Arial"/>
          <w:b/>
          <w:bCs/>
        </w:rPr>
        <w:t>ON</w:t>
      </w:r>
      <w:r w:rsidR="00F72107" w:rsidRPr="00686D1B">
        <w:rPr>
          <w:rFonts w:ascii="Arial" w:hAnsi="Arial" w:cs="Arial"/>
          <w:b/>
          <w:bCs/>
        </w:rPr>
        <w:t xml:space="preserve"> </w:t>
      </w:r>
      <w:r w:rsidRPr="00686D1B">
        <w:rPr>
          <w:rFonts w:ascii="Arial" w:hAnsi="Arial" w:cs="Arial"/>
        </w:rPr>
        <w:t>-</w:t>
      </w:r>
      <w:r w:rsidR="00F72107" w:rsidRPr="00686D1B">
        <w:rPr>
          <w:rFonts w:ascii="Arial" w:hAnsi="Arial" w:cs="Arial"/>
        </w:rPr>
        <w:t xml:space="preserve"> </w:t>
      </w:r>
      <w:r w:rsidRPr="00686D1B">
        <w:rPr>
          <w:rFonts w:ascii="Arial" w:hAnsi="Arial" w:cs="Arial"/>
        </w:rPr>
        <w:t>Règle l'hélice en position de freinage lorsque le manche des gaz est en position minimale.</w:t>
      </w:r>
    </w:p>
    <w:p w14:paraId="2840C1FB" w14:textId="44B92C25" w:rsidR="005B263B" w:rsidRPr="00686D1B" w:rsidRDefault="005B263B" w:rsidP="00686D1B">
      <w:pPr>
        <w:pStyle w:val="Paragraphedeliste"/>
        <w:spacing w:after="0"/>
        <w:ind w:left="-491" w:right="-851"/>
        <w:jc w:val="both"/>
        <w:rPr>
          <w:rFonts w:ascii="Arial" w:hAnsi="Arial" w:cs="Arial"/>
        </w:rPr>
      </w:pPr>
      <w:r w:rsidRPr="00686D1B">
        <w:rPr>
          <w:rFonts w:ascii="Arial" w:hAnsi="Arial" w:cs="Arial"/>
        </w:rPr>
        <w:t>(Recom</w:t>
      </w:r>
      <w:r w:rsidR="00F72107">
        <w:t xml:space="preserve">mandé </w:t>
      </w:r>
      <w:r w:rsidRPr="00686D1B">
        <w:rPr>
          <w:rFonts w:ascii="Arial" w:hAnsi="Arial" w:cs="Arial"/>
        </w:rPr>
        <w:t xml:space="preserve">pour les </w:t>
      </w:r>
      <w:r w:rsidR="00F72107" w:rsidRPr="00686D1B">
        <w:rPr>
          <w:rFonts w:ascii="Arial" w:hAnsi="Arial" w:cs="Arial"/>
        </w:rPr>
        <w:t>hélices repliables</w:t>
      </w:r>
      <w:r w:rsidRPr="00686D1B">
        <w:rPr>
          <w:rFonts w:ascii="Arial" w:hAnsi="Arial" w:cs="Arial"/>
        </w:rPr>
        <w:t>).</w:t>
      </w:r>
    </w:p>
    <w:p w14:paraId="575E8ABB" w14:textId="1585211B" w:rsidR="005B263B" w:rsidRPr="00686D1B" w:rsidRDefault="005B263B" w:rsidP="00686D1B">
      <w:pPr>
        <w:pStyle w:val="Paragraphedeliste"/>
        <w:spacing w:after="0"/>
        <w:ind w:left="-491" w:right="-851"/>
        <w:jc w:val="both"/>
        <w:rPr>
          <w:rFonts w:ascii="Arial" w:hAnsi="Arial" w:cs="Arial"/>
        </w:rPr>
      </w:pPr>
      <w:r w:rsidRPr="00686D1B">
        <w:rPr>
          <w:rFonts w:ascii="Arial" w:hAnsi="Arial" w:cs="Arial"/>
          <w:b/>
          <w:bCs/>
        </w:rPr>
        <w:t>OFF</w:t>
      </w:r>
      <w:r w:rsidR="00F72107" w:rsidRPr="00686D1B">
        <w:rPr>
          <w:rFonts w:ascii="Arial" w:hAnsi="Arial" w:cs="Arial"/>
          <w:b/>
          <w:bCs/>
        </w:rPr>
        <w:t xml:space="preserve"> </w:t>
      </w:r>
      <w:r w:rsidR="00F72107" w:rsidRPr="00686D1B">
        <w:rPr>
          <w:rFonts w:ascii="Arial" w:hAnsi="Arial" w:cs="Arial"/>
        </w:rPr>
        <w:t>-</w:t>
      </w:r>
      <w:r w:rsidR="00F72107" w:rsidRPr="00686D1B">
        <w:rPr>
          <w:rFonts w:ascii="Arial" w:hAnsi="Arial" w:cs="Arial"/>
          <w:b/>
          <w:bCs/>
        </w:rPr>
        <w:t xml:space="preserve"> </w:t>
      </w:r>
      <w:r w:rsidRPr="00686D1B">
        <w:rPr>
          <w:rFonts w:ascii="Arial" w:hAnsi="Arial" w:cs="Arial"/>
        </w:rPr>
        <w:t>Règle l'hélice en roue libre lorsque le manche de commande est en position minimale.</w:t>
      </w:r>
    </w:p>
    <w:p w14:paraId="5A2865E0" w14:textId="77777777" w:rsidR="00BE3757" w:rsidRPr="005B263B" w:rsidRDefault="00BE3757" w:rsidP="005B263B">
      <w:pPr>
        <w:spacing w:after="0"/>
        <w:ind w:left="-851" w:right="-851"/>
        <w:jc w:val="both"/>
        <w:rPr>
          <w:rFonts w:ascii="Arial" w:hAnsi="Arial" w:cs="Arial"/>
        </w:rPr>
      </w:pPr>
    </w:p>
    <w:p w14:paraId="60FD0BE3" w14:textId="2ADC4FF3" w:rsidR="005B263B" w:rsidRPr="00686D1B" w:rsidRDefault="00BE3757" w:rsidP="00686D1B">
      <w:pPr>
        <w:pStyle w:val="Paragraphedeliste"/>
        <w:numPr>
          <w:ilvl w:val="0"/>
          <w:numId w:val="4"/>
        </w:numPr>
        <w:spacing w:after="0"/>
        <w:ind w:right="-851"/>
        <w:jc w:val="both"/>
        <w:rPr>
          <w:rFonts w:ascii="Arial" w:hAnsi="Arial" w:cs="Arial"/>
        </w:rPr>
      </w:pPr>
      <w:r w:rsidRPr="00686D1B">
        <w:rPr>
          <w:rFonts w:ascii="Arial" w:hAnsi="Arial" w:cs="Arial"/>
          <w:b/>
          <w:bCs/>
        </w:rPr>
        <w:t xml:space="preserve">Type de </w:t>
      </w:r>
      <w:proofErr w:type="gramStart"/>
      <w:r w:rsidRPr="00686D1B">
        <w:rPr>
          <w:rFonts w:ascii="Arial" w:hAnsi="Arial" w:cs="Arial"/>
          <w:b/>
          <w:bCs/>
        </w:rPr>
        <w:t>Batterie:</w:t>
      </w:r>
      <w:proofErr w:type="gramEnd"/>
      <w:r w:rsidRPr="00686D1B">
        <w:rPr>
          <w:rFonts w:ascii="Arial" w:hAnsi="Arial" w:cs="Arial"/>
        </w:rPr>
        <w:t xml:space="preserve"> LIPo or NICd/NìMh</w:t>
      </w:r>
    </w:p>
    <w:p w14:paraId="58FC1A8B" w14:textId="77777777" w:rsidR="00BE3757" w:rsidRPr="005B263B" w:rsidRDefault="00BE3757" w:rsidP="005B263B">
      <w:pPr>
        <w:spacing w:after="0"/>
        <w:ind w:left="-851" w:right="-851"/>
        <w:jc w:val="both"/>
        <w:rPr>
          <w:rFonts w:ascii="Arial" w:hAnsi="Arial" w:cs="Arial"/>
        </w:rPr>
      </w:pPr>
    </w:p>
    <w:p w14:paraId="66BDE924" w14:textId="149B7863" w:rsidR="005B263B" w:rsidRPr="00686D1B" w:rsidRDefault="005B263B" w:rsidP="00686D1B">
      <w:pPr>
        <w:pStyle w:val="Paragraphedeliste"/>
        <w:numPr>
          <w:ilvl w:val="0"/>
          <w:numId w:val="4"/>
        </w:numPr>
        <w:spacing w:after="0"/>
        <w:ind w:right="-851"/>
        <w:jc w:val="both"/>
        <w:rPr>
          <w:rFonts w:ascii="Arial" w:hAnsi="Arial" w:cs="Arial"/>
        </w:rPr>
      </w:pPr>
      <w:r w:rsidRPr="00686D1B">
        <w:rPr>
          <w:rFonts w:ascii="Arial" w:hAnsi="Arial" w:cs="Arial"/>
          <w:b/>
          <w:bCs/>
        </w:rPr>
        <w:t xml:space="preserve">Type de coupure basse </w:t>
      </w:r>
      <w:r w:rsidR="00BE3757" w:rsidRPr="00686D1B">
        <w:rPr>
          <w:rFonts w:ascii="Arial" w:hAnsi="Arial" w:cs="Arial"/>
          <w:b/>
          <w:bCs/>
        </w:rPr>
        <w:t>tension</w:t>
      </w:r>
      <w:r w:rsidR="00BE3757" w:rsidRPr="00686D1B">
        <w:rPr>
          <w:rFonts w:ascii="Arial" w:hAnsi="Arial" w:cs="Arial"/>
        </w:rPr>
        <w:t xml:space="preserve"> </w:t>
      </w:r>
      <w:r w:rsidR="00BE3757" w:rsidRPr="00686D1B">
        <w:rPr>
          <w:rFonts w:ascii="Arial" w:hAnsi="Arial" w:cs="Arial"/>
          <w:b/>
          <w:bCs/>
        </w:rPr>
        <w:t>:</w:t>
      </w:r>
      <w:r w:rsidRPr="00686D1B">
        <w:rPr>
          <w:rFonts w:ascii="Arial" w:hAnsi="Arial" w:cs="Arial"/>
          <w:b/>
          <w:bCs/>
        </w:rPr>
        <w:t xml:space="preserve"> réduire la puissance</w:t>
      </w:r>
      <w:r w:rsidRPr="00686D1B">
        <w:rPr>
          <w:rFonts w:ascii="Arial" w:hAnsi="Arial" w:cs="Arial"/>
        </w:rPr>
        <w:t xml:space="preserve"> </w:t>
      </w:r>
      <w:r w:rsidR="00BE3757" w:rsidRPr="00686D1B">
        <w:rPr>
          <w:rFonts w:ascii="Arial" w:hAnsi="Arial" w:cs="Arial"/>
        </w:rPr>
        <w:t>/</w:t>
      </w:r>
      <w:r w:rsidRPr="00686D1B">
        <w:rPr>
          <w:rFonts w:ascii="Arial" w:hAnsi="Arial" w:cs="Arial"/>
        </w:rPr>
        <w:t>coupure dure</w:t>
      </w:r>
    </w:p>
    <w:p w14:paraId="1D6549AE" w14:textId="561EF469" w:rsidR="005B263B" w:rsidRPr="00686D1B" w:rsidRDefault="005B263B" w:rsidP="00686D1B">
      <w:pPr>
        <w:pStyle w:val="Paragraphedeliste"/>
        <w:spacing w:after="0"/>
        <w:ind w:left="-491" w:right="-851"/>
        <w:jc w:val="both"/>
        <w:rPr>
          <w:rFonts w:ascii="Arial" w:hAnsi="Arial" w:cs="Arial"/>
        </w:rPr>
      </w:pPr>
      <w:r w:rsidRPr="00686D1B">
        <w:rPr>
          <w:rFonts w:ascii="Arial" w:hAnsi="Arial" w:cs="Arial"/>
          <w:b/>
          <w:bCs/>
        </w:rPr>
        <w:t>Réduire la puissance</w:t>
      </w:r>
      <w:r w:rsidRPr="00686D1B">
        <w:rPr>
          <w:rFonts w:ascii="Arial" w:hAnsi="Arial" w:cs="Arial"/>
        </w:rPr>
        <w:t xml:space="preserve"> - L'ESC réduit la puissance du moteur lorsque le seuil de protection basse tension prédéfini</w:t>
      </w:r>
      <w:r w:rsidR="00BE3757" w:rsidRPr="00686D1B">
        <w:rPr>
          <w:rFonts w:ascii="Arial" w:hAnsi="Arial" w:cs="Arial"/>
        </w:rPr>
        <w:t xml:space="preserve"> à</w:t>
      </w:r>
      <w:r w:rsidRPr="00686D1B">
        <w:rPr>
          <w:rFonts w:ascii="Arial" w:hAnsi="Arial" w:cs="Arial"/>
        </w:rPr>
        <w:t xml:space="preserve"> l'ancienne valeur est atteinte.</w:t>
      </w:r>
    </w:p>
    <w:p w14:paraId="577B20A7" w14:textId="603D4702" w:rsidR="005B263B" w:rsidRPr="00686D1B" w:rsidRDefault="005B263B" w:rsidP="00686D1B">
      <w:pPr>
        <w:pStyle w:val="Paragraphedeliste"/>
        <w:spacing w:after="0"/>
        <w:ind w:left="-491" w:right="-851"/>
        <w:jc w:val="both"/>
        <w:rPr>
          <w:rFonts w:ascii="Arial" w:hAnsi="Arial" w:cs="Arial"/>
        </w:rPr>
      </w:pPr>
      <w:r w:rsidRPr="00686D1B">
        <w:rPr>
          <w:rFonts w:ascii="Arial" w:hAnsi="Arial" w:cs="Arial"/>
          <w:b/>
          <w:bCs/>
        </w:rPr>
        <w:t>Coupure dure</w:t>
      </w:r>
      <w:r w:rsidR="00BE3757" w:rsidRPr="00686D1B">
        <w:rPr>
          <w:rFonts w:ascii="Arial" w:hAnsi="Arial" w:cs="Arial"/>
          <w:b/>
          <w:bCs/>
        </w:rPr>
        <w:t xml:space="preserve"> </w:t>
      </w:r>
      <w:r w:rsidR="00BE3757" w:rsidRPr="00686D1B">
        <w:rPr>
          <w:rFonts w:ascii="Arial" w:hAnsi="Arial" w:cs="Arial"/>
        </w:rPr>
        <w:t>– l’</w:t>
      </w:r>
      <w:r w:rsidRPr="00686D1B">
        <w:rPr>
          <w:rFonts w:ascii="Arial" w:hAnsi="Arial" w:cs="Arial"/>
        </w:rPr>
        <w:t xml:space="preserve">ESC coupe instantanément l'alimentation du moteur lorsque </w:t>
      </w:r>
      <w:r w:rsidR="00BE3757" w:rsidRPr="00686D1B">
        <w:rPr>
          <w:rFonts w:ascii="Arial" w:hAnsi="Arial" w:cs="Arial"/>
        </w:rPr>
        <w:t xml:space="preserve">la valeur </w:t>
      </w:r>
      <w:r w:rsidR="008B7505" w:rsidRPr="00686D1B">
        <w:rPr>
          <w:rFonts w:ascii="Arial" w:hAnsi="Arial" w:cs="Arial"/>
        </w:rPr>
        <w:t xml:space="preserve">préréglée du </w:t>
      </w:r>
      <w:r w:rsidR="00BE3757" w:rsidRPr="00686D1B">
        <w:rPr>
          <w:rFonts w:ascii="Arial" w:hAnsi="Arial" w:cs="Arial"/>
        </w:rPr>
        <w:t>seuil</w:t>
      </w:r>
      <w:r w:rsidRPr="00686D1B">
        <w:rPr>
          <w:rFonts w:ascii="Arial" w:hAnsi="Arial" w:cs="Arial"/>
        </w:rPr>
        <w:t xml:space="preserve"> </w:t>
      </w:r>
      <w:r w:rsidR="008B7505" w:rsidRPr="00686D1B">
        <w:rPr>
          <w:rFonts w:ascii="Arial" w:hAnsi="Arial" w:cs="Arial"/>
        </w:rPr>
        <w:t xml:space="preserve">de </w:t>
      </w:r>
      <w:r w:rsidRPr="00686D1B">
        <w:rPr>
          <w:rFonts w:ascii="Arial" w:hAnsi="Arial" w:cs="Arial"/>
        </w:rPr>
        <w:t>Protection contre les basses tensions est atteinte</w:t>
      </w:r>
    </w:p>
    <w:p w14:paraId="1BC5D1E7" w14:textId="77777777" w:rsidR="00BE3757" w:rsidRPr="005B263B" w:rsidRDefault="00BE3757" w:rsidP="005B263B">
      <w:pPr>
        <w:spacing w:after="0"/>
        <w:ind w:left="-851" w:right="-851"/>
        <w:jc w:val="both"/>
        <w:rPr>
          <w:rFonts w:ascii="Arial" w:hAnsi="Arial" w:cs="Arial"/>
        </w:rPr>
      </w:pPr>
    </w:p>
    <w:p w14:paraId="29A0968A" w14:textId="72BD047A" w:rsidR="005B263B" w:rsidRPr="00686D1B" w:rsidRDefault="005B263B" w:rsidP="00686D1B">
      <w:pPr>
        <w:pStyle w:val="Paragraphedeliste"/>
        <w:numPr>
          <w:ilvl w:val="0"/>
          <w:numId w:val="2"/>
        </w:numPr>
        <w:spacing w:after="0"/>
        <w:ind w:right="-851"/>
        <w:jc w:val="both"/>
        <w:rPr>
          <w:rFonts w:ascii="Arial" w:hAnsi="Arial" w:cs="Arial"/>
        </w:rPr>
      </w:pPr>
      <w:r w:rsidRPr="00686D1B">
        <w:rPr>
          <w:rFonts w:ascii="Arial" w:hAnsi="Arial" w:cs="Arial"/>
          <w:b/>
          <w:bCs/>
        </w:rPr>
        <w:t>Seuil de protection basse tension :</w:t>
      </w:r>
      <w:r w:rsidRPr="00686D1B">
        <w:rPr>
          <w:rFonts w:ascii="Arial" w:hAnsi="Arial" w:cs="Arial"/>
        </w:rPr>
        <w:t xml:space="preserve"> (</w:t>
      </w:r>
      <w:r w:rsidR="00612F5E">
        <w:rPr>
          <w:rFonts w:ascii="Arial" w:hAnsi="Arial" w:cs="Arial"/>
        </w:rPr>
        <w:t>Low</w:t>
      </w:r>
      <w:r w:rsidRPr="00686D1B">
        <w:rPr>
          <w:rFonts w:ascii="Arial" w:hAnsi="Arial" w:cs="Arial"/>
        </w:rPr>
        <w:t xml:space="preserve"> </w:t>
      </w:r>
      <w:r w:rsidR="008B7505" w:rsidRPr="00686D1B">
        <w:rPr>
          <w:rFonts w:ascii="Arial" w:hAnsi="Arial" w:cs="Arial"/>
        </w:rPr>
        <w:t>/</w:t>
      </w:r>
      <w:r w:rsidR="00612F5E">
        <w:rPr>
          <w:rFonts w:ascii="Arial" w:hAnsi="Arial" w:cs="Arial"/>
        </w:rPr>
        <w:t xml:space="preserve"> </w:t>
      </w:r>
      <w:r w:rsidR="00612F5E" w:rsidRPr="00612F5E">
        <w:rPr>
          <w:rFonts w:ascii="Arial" w:hAnsi="Arial" w:cs="Arial"/>
          <w:b/>
          <w:bCs/>
        </w:rPr>
        <w:t>Middle</w:t>
      </w:r>
      <w:r w:rsidRPr="00686D1B">
        <w:rPr>
          <w:rFonts w:ascii="Arial" w:hAnsi="Arial" w:cs="Arial"/>
        </w:rPr>
        <w:t xml:space="preserve"> </w:t>
      </w:r>
      <w:r w:rsidR="008B7505" w:rsidRPr="00686D1B">
        <w:rPr>
          <w:rFonts w:ascii="Arial" w:hAnsi="Arial" w:cs="Arial"/>
        </w:rPr>
        <w:t>/</w:t>
      </w:r>
      <w:r w:rsidRPr="00686D1B">
        <w:rPr>
          <w:rFonts w:ascii="Arial" w:hAnsi="Arial" w:cs="Arial"/>
        </w:rPr>
        <w:t xml:space="preserve"> </w:t>
      </w:r>
      <w:r w:rsidR="00612F5E">
        <w:rPr>
          <w:rFonts w:ascii="Arial" w:hAnsi="Arial" w:cs="Arial"/>
        </w:rPr>
        <w:t>High</w:t>
      </w:r>
      <w:r w:rsidRPr="00686D1B">
        <w:rPr>
          <w:rFonts w:ascii="Arial" w:hAnsi="Arial" w:cs="Arial"/>
        </w:rPr>
        <w:t>)</w:t>
      </w:r>
    </w:p>
    <w:p w14:paraId="10BBE6E1" w14:textId="5A5B37FA" w:rsidR="005B263B" w:rsidRPr="00686D1B" w:rsidRDefault="005B263B" w:rsidP="00686D1B">
      <w:pPr>
        <w:pStyle w:val="Paragraphedeliste"/>
        <w:numPr>
          <w:ilvl w:val="1"/>
          <w:numId w:val="2"/>
        </w:numPr>
        <w:spacing w:after="0"/>
        <w:ind w:left="-142" w:right="-851" w:hanging="425"/>
        <w:jc w:val="both"/>
        <w:rPr>
          <w:rFonts w:ascii="Arial" w:hAnsi="Arial" w:cs="Arial"/>
        </w:rPr>
      </w:pPr>
      <w:r w:rsidRPr="00686D1B">
        <w:rPr>
          <w:rFonts w:ascii="Arial" w:hAnsi="Arial" w:cs="Arial"/>
        </w:rPr>
        <w:t>Pour</w:t>
      </w:r>
      <w:r w:rsidR="008B7505" w:rsidRPr="00686D1B">
        <w:rPr>
          <w:rFonts w:ascii="Arial" w:hAnsi="Arial" w:cs="Arial"/>
        </w:rPr>
        <w:t xml:space="preserve"> </w:t>
      </w:r>
      <w:proofErr w:type="spellStart"/>
      <w:r w:rsidR="008B7505" w:rsidRPr="00686D1B">
        <w:rPr>
          <w:rFonts w:ascii="Arial" w:hAnsi="Arial" w:cs="Arial"/>
        </w:rPr>
        <w:t>L</w:t>
      </w:r>
      <w:r w:rsidRPr="00686D1B">
        <w:rPr>
          <w:rFonts w:ascii="Arial" w:hAnsi="Arial" w:cs="Arial"/>
        </w:rPr>
        <w:t>i·xx</w:t>
      </w:r>
      <w:proofErr w:type="spellEnd"/>
      <w:r w:rsidRPr="00686D1B">
        <w:rPr>
          <w:rFonts w:ascii="Arial" w:hAnsi="Arial" w:cs="Arial"/>
        </w:rPr>
        <w:t xml:space="preserve"> packs· le </w:t>
      </w:r>
      <w:r w:rsidR="008B7505" w:rsidRPr="00686D1B">
        <w:rPr>
          <w:rFonts w:ascii="Arial" w:hAnsi="Arial" w:cs="Arial"/>
        </w:rPr>
        <w:t>nombre</w:t>
      </w:r>
      <w:r w:rsidRPr="00686D1B">
        <w:rPr>
          <w:rFonts w:ascii="Arial" w:hAnsi="Arial" w:cs="Arial"/>
        </w:rPr>
        <w:t xml:space="preserve"> de cellule</w:t>
      </w:r>
      <w:r w:rsidR="008B7505" w:rsidRPr="00686D1B">
        <w:rPr>
          <w:rFonts w:ascii="Arial" w:hAnsi="Arial" w:cs="Arial"/>
        </w:rPr>
        <w:t>s</w:t>
      </w:r>
      <w:r w:rsidRPr="00686D1B">
        <w:rPr>
          <w:rFonts w:ascii="Arial" w:hAnsi="Arial" w:cs="Arial"/>
        </w:rPr>
        <w:t xml:space="preserve"> de la batterie est calculé automatiquement. </w:t>
      </w:r>
      <w:r w:rsidR="00C51BC1">
        <w:rPr>
          <w:rFonts w:ascii="Arial" w:hAnsi="Arial" w:cs="Arial"/>
        </w:rPr>
        <w:t>Low</w:t>
      </w:r>
      <w:r w:rsidR="00C51BC1" w:rsidRPr="00686D1B">
        <w:rPr>
          <w:rFonts w:ascii="Arial" w:hAnsi="Arial" w:cs="Arial"/>
        </w:rPr>
        <w:t xml:space="preserve"> /</w:t>
      </w:r>
      <w:r w:rsidR="00C51BC1">
        <w:rPr>
          <w:rFonts w:ascii="Arial" w:hAnsi="Arial" w:cs="Arial"/>
        </w:rPr>
        <w:t xml:space="preserve"> </w:t>
      </w:r>
      <w:r w:rsidR="00C51BC1" w:rsidRPr="00612F5E">
        <w:rPr>
          <w:rFonts w:ascii="Arial" w:hAnsi="Arial" w:cs="Arial"/>
          <w:b/>
          <w:bCs/>
        </w:rPr>
        <w:t>Middle</w:t>
      </w:r>
      <w:r w:rsidR="00C51BC1" w:rsidRPr="00686D1B">
        <w:rPr>
          <w:rFonts w:ascii="Arial" w:hAnsi="Arial" w:cs="Arial"/>
        </w:rPr>
        <w:t xml:space="preserve"> / </w:t>
      </w:r>
      <w:r w:rsidR="00C51BC1">
        <w:rPr>
          <w:rFonts w:ascii="Arial" w:hAnsi="Arial" w:cs="Arial"/>
        </w:rPr>
        <w:t>High</w:t>
      </w:r>
    </w:p>
    <w:p w14:paraId="577F69C0" w14:textId="342D4815" w:rsidR="005B263B" w:rsidRPr="00686D1B" w:rsidRDefault="005B263B" w:rsidP="00686D1B">
      <w:pPr>
        <w:pStyle w:val="Paragraphedeliste"/>
        <w:spacing w:after="0"/>
        <w:ind w:left="-491" w:right="-851"/>
        <w:jc w:val="both"/>
        <w:rPr>
          <w:rFonts w:ascii="Arial" w:hAnsi="Arial" w:cs="Arial"/>
        </w:rPr>
      </w:pPr>
      <w:r w:rsidRPr="00686D1B">
        <w:rPr>
          <w:rFonts w:ascii="Arial" w:hAnsi="Arial" w:cs="Arial"/>
        </w:rPr>
        <w:t xml:space="preserve">La tension de coupure pour chaque cellule est : 2,85 V/3,1SV/3,3 V. Par exemple : </w:t>
      </w:r>
      <w:r w:rsidR="008B7505" w:rsidRPr="00686D1B">
        <w:rPr>
          <w:rFonts w:ascii="Arial" w:hAnsi="Arial" w:cs="Arial"/>
        </w:rPr>
        <w:t xml:space="preserve">Pour </w:t>
      </w:r>
      <w:r w:rsidR="00AC24E7" w:rsidRPr="00686D1B">
        <w:rPr>
          <w:rFonts w:ascii="Arial" w:hAnsi="Arial" w:cs="Arial"/>
        </w:rPr>
        <w:t>une Lipo</w:t>
      </w:r>
      <w:r w:rsidR="008B7505" w:rsidRPr="00686D1B">
        <w:rPr>
          <w:rFonts w:ascii="Arial" w:hAnsi="Arial" w:cs="Arial"/>
        </w:rPr>
        <w:t xml:space="preserve"> 3S</w:t>
      </w:r>
      <w:r w:rsidRPr="00686D1B">
        <w:rPr>
          <w:rFonts w:ascii="Arial" w:hAnsi="Arial" w:cs="Arial"/>
        </w:rPr>
        <w:t xml:space="preserve">, quand </w:t>
      </w:r>
      <w:r w:rsidR="00AC24E7" w:rsidRPr="00686D1B">
        <w:rPr>
          <w:rFonts w:ascii="Arial" w:hAnsi="Arial" w:cs="Arial"/>
        </w:rPr>
        <w:t xml:space="preserve">le </w:t>
      </w:r>
      <w:r w:rsidRPr="00686D1B">
        <w:rPr>
          <w:rFonts w:ascii="Arial" w:hAnsi="Arial" w:cs="Arial"/>
        </w:rPr>
        <w:t xml:space="preserve">seuil de coupure </w:t>
      </w:r>
      <w:r w:rsidR="00AC24E7" w:rsidRPr="00686D1B">
        <w:rPr>
          <w:rFonts w:ascii="Arial" w:hAnsi="Arial" w:cs="Arial"/>
        </w:rPr>
        <w:t>est</w:t>
      </w:r>
      <w:r w:rsidRPr="00686D1B">
        <w:rPr>
          <w:rFonts w:ascii="Arial" w:hAnsi="Arial" w:cs="Arial"/>
        </w:rPr>
        <w:t xml:space="preserve"> réglé</w:t>
      </w:r>
      <w:r w:rsidR="00AC24E7" w:rsidRPr="00686D1B">
        <w:rPr>
          <w:rFonts w:ascii="Arial" w:hAnsi="Arial" w:cs="Arial"/>
        </w:rPr>
        <w:t xml:space="preserve"> sur </w:t>
      </w:r>
      <w:r w:rsidR="00C51BC1" w:rsidRPr="00612F5E">
        <w:rPr>
          <w:rFonts w:ascii="Arial" w:hAnsi="Arial" w:cs="Arial"/>
          <w:b/>
          <w:bCs/>
        </w:rPr>
        <w:t>Middle</w:t>
      </w:r>
      <w:r w:rsidR="00C51BC1">
        <w:rPr>
          <w:rFonts w:ascii="Arial" w:hAnsi="Arial" w:cs="Arial"/>
          <w:b/>
          <w:bCs/>
        </w:rPr>
        <w:t>,</w:t>
      </w:r>
      <w:r w:rsidR="00C51BC1" w:rsidRPr="00686D1B">
        <w:rPr>
          <w:rFonts w:ascii="Arial" w:hAnsi="Arial" w:cs="Arial"/>
        </w:rPr>
        <w:t xml:space="preserve"> la</w:t>
      </w:r>
      <w:r w:rsidRPr="00686D1B">
        <w:rPr>
          <w:rFonts w:ascii="Arial" w:hAnsi="Arial" w:cs="Arial"/>
        </w:rPr>
        <w:t xml:space="preserve"> tension de coupure sera : 3,1</w:t>
      </w:r>
      <w:r w:rsidR="00AC24E7" w:rsidRPr="00686D1B">
        <w:rPr>
          <w:rFonts w:ascii="Arial" w:hAnsi="Arial" w:cs="Arial"/>
        </w:rPr>
        <w:t xml:space="preserve">5 x </w:t>
      </w:r>
      <w:r w:rsidRPr="00686D1B">
        <w:rPr>
          <w:rFonts w:ascii="Arial" w:hAnsi="Arial" w:cs="Arial"/>
        </w:rPr>
        <w:t>3</w:t>
      </w:r>
      <w:r w:rsidR="00AC24E7" w:rsidRPr="00686D1B">
        <w:rPr>
          <w:rFonts w:ascii="Arial" w:hAnsi="Arial" w:cs="Arial"/>
        </w:rPr>
        <w:t xml:space="preserve"> </w:t>
      </w:r>
      <w:r w:rsidRPr="00686D1B">
        <w:rPr>
          <w:rFonts w:ascii="Arial" w:hAnsi="Arial" w:cs="Arial"/>
        </w:rPr>
        <w:t>=</w:t>
      </w:r>
      <w:r w:rsidR="00AC24E7" w:rsidRPr="00686D1B">
        <w:rPr>
          <w:rFonts w:ascii="Arial" w:hAnsi="Arial" w:cs="Arial"/>
        </w:rPr>
        <w:t xml:space="preserve"> </w:t>
      </w:r>
      <w:r w:rsidRPr="00686D1B">
        <w:rPr>
          <w:rFonts w:ascii="Arial" w:hAnsi="Arial" w:cs="Arial"/>
        </w:rPr>
        <w:t>9,45v.</w:t>
      </w:r>
    </w:p>
    <w:p w14:paraId="041F5804" w14:textId="4E4601B8" w:rsidR="00AC24E7" w:rsidRPr="00686D1B" w:rsidRDefault="005B263B" w:rsidP="00686D1B">
      <w:pPr>
        <w:pStyle w:val="Paragraphedeliste"/>
        <w:numPr>
          <w:ilvl w:val="1"/>
          <w:numId w:val="2"/>
        </w:numPr>
        <w:spacing w:after="0"/>
        <w:ind w:left="-142" w:right="-851"/>
        <w:jc w:val="both"/>
        <w:rPr>
          <w:rFonts w:ascii="Arial" w:hAnsi="Arial" w:cs="Arial"/>
        </w:rPr>
      </w:pPr>
      <w:r w:rsidRPr="00686D1B">
        <w:rPr>
          <w:rFonts w:ascii="Arial" w:hAnsi="Arial" w:cs="Arial"/>
        </w:rPr>
        <w:t xml:space="preserve">Pour les packs NI-xx · les tensions de coupure </w:t>
      </w:r>
      <w:r w:rsidR="00C51BC1">
        <w:rPr>
          <w:rFonts w:ascii="Arial" w:hAnsi="Arial" w:cs="Arial"/>
        </w:rPr>
        <w:t>Low</w:t>
      </w:r>
      <w:r w:rsidR="00C51BC1" w:rsidRPr="00686D1B">
        <w:rPr>
          <w:rFonts w:ascii="Arial" w:hAnsi="Arial" w:cs="Arial"/>
        </w:rPr>
        <w:t xml:space="preserve"> /</w:t>
      </w:r>
      <w:r w:rsidR="00C51BC1">
        <w:rPr>
          <w:rFonts w:ascii="Arial" w:hAnsi="Arial" w:cs="Arial"/>
        </w:rPr>
        <w:t xml:space="preserve"> </w:t>
      </w:r>
      <w:r w:rsidR="00C51BC1" w:rsidRPr="00612F5E">
        <w:rPr>
          <w:rFonts w:ascii="Arial" w:hAnsi="Arial" w:cs="Arial"/>
          <w:b/>
          <w:bCs/>
        </w:rPr>
        <w:t>Middle</w:t>
      </w:r>
      <w:r w:rsidR="00C51BC1" w:rsidRPr="00686D1B">
        <w:rPr>
          <w:rFonts w:ascii="Arial" w:hAnsi="Arial" w:cs="Arial"/>
        </w:rPr>
        <w:t xml:space="preserve"> / </w:t>
      </w:r>
      <w:r w:rsidR="00C51BC1">
        <w:rPr>
          <w:rFonts w:ascii="Arial" w:hAnsi="Arial" w:cs="Arial"/>
        </w:rPr>
        <w:t>High</w:t>
      </w:r>
      <w:r w:rsidR="00C51BC1" w:rsidRPr="00686D1B">
        <w:rPr>
          <w:rFonts w:ascii="Arial" w:hAnsi="Arial" w:cs="Arial"/>
        </w:rPr>
        <w:t xml:space="preserve"> </w:t>
      </w:r>
      <w:proofErr w:type="gramStart"/>
      <w:r w:rsidRPr="00686D1B">
        <w:rPr>
          <w:rFonts w:ascii="Arial" w:hAnsi="Arial" w:cs="Arial"/>
        </w:rPr>
        <w:t>sont</w:t>
      </w:r>
      <w:proofErr w:type="gramEnd"/>
      <w:r w:rsidRPr="00686D1B">
        <w:rPr>
          <w:rFonts w:ascii="Arial" w:hAnsi="Arial" w:cs="Arial"/>
        </w:rPr>
        <w:t xml:space="preserve"> de </w:t>
      </w:r>
      <w:r w:rsidR="00AC24E7" w:rsidRPr="00686D1B">
        <w:rPr>
          <w:rFonts w:ascii="Arial" w:hAnsi="Arial" w:cs="Arial"/>
        </w:rPr>
        <w:t>0</w:t>
      </w:r>
      <w:r w:rsidRPr="00686D1B">
        <w:rPr>
          <w:rFonts w:ascii="Arial" w:hAnsi="Arial" w:cs="Arial"/>
        </w:rPr>
        <w:t>%/</w:t>
      </w:r>
      <w:r w:rsidR="00AC24E7" w:rsidRPr="00686D1B">
        <w:rPr>
          <w:rFonts w:ascii="Arial" w:hAnsi="Arial" w:cs="Arial"/>
        </w:rPr>
        <w:t>50%/</w:t>
      </w:r>
      <w:r w:rsidRPr="00686D1B">
        <w:rPr>
          <w:rFonts w:ascii="Arial" w:hAnsi="Arial" w:cs="Arial"/>
        </w:rPr>
        <w:t xml:space="preserve">65 % de la tension de démarrage (c'est-à-dire la tension initiale de la batterie) et 0 % signifie </w:t>
      </w:r>
      <w:r w:rsidR="00AC24E7" w:rsidRPr="00686D1B">
        <w:rPr>
          <w:rFonts w:ascii="Arial" w:hAnsi="Arial" w:cs="Arial"/>
        </w:rPr>
        <w:t xml:space="preserve">que </w:t>
      </w:r>
      <w:r w:rsidRPr="00686D1B">
        <w:rPr>
          <w:rFonts w:ascii="Arial" w:hAnsi="Arial" w:cs="Arial"/>
        </w:rPr>
        <w:t>la fonction de coupure basse tension</w:t>
      </w:r>
      <w:r w:rsidR="00AC24E7" w:rsidRPr="00686D1B">
        <w:rPr>
          <w:rFonts w:ascii="Arial" w:hAnsi="Arial" w:cs="Arial"/>
        </w:rPr>
        <w:t xml:space="preserve"> est</w:t>
      </w:r>
      <w:r w:rsidRPr="00686D1B">
        <w:rPr>
          <w:rFonts w:ascii="Arial" w:hAnsi="Arial" w:cs="Arial"/>
        </w:rPr>
        <w:t xml:space="preserve"> désactivé</w:t>
      </w:r>
      <w:r w:rsidR="00AC24E7" w:rsidRPr="00686D1B">
        <w:rPr>
          <w:rFonts w:ascii="Arial" w:hAnsi="Arial" w:cs="Arial"/>
        </w:rPr>
        <w:t>e</w:t>
      </w:r>
      <w:r w:rsidRPr="00686D1B">
        <w:rPr>
          <w:rFonts w:ascii="Arial" w:hAnsi="Arial" w:cs="Arial"/>
        </w:rPr>
        <w:t xml:space="preserve">. </w:t>
      </w:r>
      <w:r w:rsidR="00AC24E7" w:rsidRPr="00686D1B">
        <w:rPr>
          <w:rFonts w:ascii="Arial" w:hAnsi="Arial" w:cs="Arial"/>
        </w:rPr>
        <w:t>Par</w:t>
      </w:r>
      <w:r w:rsidRPr="00686D1B">
        <w:rPr>
          <w:rFonts w:ascii="Arial" w:hAnsi="Arial" w:cs="Arial"/>
        </w:rPr>
        <w:t xml:space="preserve"> exemple : </w:t>
      </w:r>
      <w:r w:rsidR="00AC24E7" w:rsidRPr="00686D1B">
        <w:rPr>
          <w:rFonts w:ascii="Arial" w:hAnsi="Arial" w:cs="Arial"/>
        </w:rPr>
        <w:t xml:space="preserve">Pour une </w:t>
      </w:r>
      <w:r w:rsidRPr="00686D1B">
        <w:rPr>
          <w:rFonts w:ascii="Arial" w:hAnsi="Arial" w:cs="Arial"/>
        </w:rPr>
        <w:t>batterie NIMH  6 cellules, la tension entièrement chargée est de 1,44</w:t>
      </w:r>
      <w:r w:rsidR="00AC24E7" w:rsidRPr="00686D1B">
        <w:rPr>
          <w:rFonts w:ascii="Arial" w:hAnsi="Arial" w:cs="Arial"/>
        </w:rPr>
        <w:t xml:space="preserve"> x </w:t>
      </w:r>
      <w:r w:rsidRPr="00686D1B">
        <w:rPr>
          <w:rFonts w:ascii="Arial" w:hAnsi="Arial" w:cs="Arial"/>
        </w:rPr>
        <w:t>6 </w:t>
      </w:r>
      <w:r w:rsidR="00AC24E7" w:rsidRPr="00686D1B">
        <w:rPr>
          <w:rFonts w:ascii="Arial" w:hAnsi="Arial" w:cs="Arial"/>
        </w:rPr>
        <w:t>=</w:t>
      </w:r>
      <w:r w:rsidRPr="00686D1B">
        <w:rPr>
          <w:rFonts w:ascii="Arial" w:hAnsi="Arial" w:cs="Arial"/>
        </w:rPr>
        <w:t>8,64 V</w:t>
      </w:r>
      <w:r w:rsidR="00AC24E7" w:rsidRPr="00686D1B">
        <w:rPr>
          <w:rFonts w:ascii="Arial" w:hAnsi="Arial" w:cs="Arial"/>
        </w:rPr>
        <w:t>.</w:t>
      </w:r>
    </w:p>
    <w:p w14:paraId="12C36D77" w14:textId="6C43C770" w:rsidR="005B263B" w:rsidRPr="00686D1B" w:rsidRDefault="00AC24E7" w:rsidP="00686D1B">
      <w:pPr>
        <w:pStyle w:val="Paragraphedeliste"/>
        <w:spacing w:after="0"/>
        <w:ind w:left="-491" w:right="-851"/>
        <w:jc w:val="both"/>
        <w:rPr>
          <w:rFonts w:ascii="Arial" w:hAnsi="Arial" w:cs="Arial"/>
        </w:rPr>
      </w:pPr>
      <w:r w:rsidRPr="00686D1B">
        <w:rPr>
          <w:rFonts w:ascii="Arial" w:hAnsi="Arial" w:cs="Arial"/>
        </w:rPr>
        <w:t>L</w:t>
      </w:r>
      <w:r w:rsidR="005B263B" w:rsidRPr="00686D1B">
        <w:rPr>
          <w:rFonts w:ascii="Arial" w:hAnsi="Arial" w:cs="Arial"/>
        </w:rPr>
        <w:t xml:space="preserve">orsque le seuil de coupure </w:t>
      </w:r>
      <w:r w:rsidR="00C51BC1" w:rsidRPr="00612F5E">
        <w:rPr>
          <w:rFonts w:ascii="Arial" w:hAnsi="Arial" w:cs="Arial"/>
          <w:b/>
          <w:bCs/>
        </w:rPr>
        <w:t>Middle</w:t>
      </w:r>
      <w:r w:rsidR="00C51BC1" w:rsidRPr="00686D1B">
        <w:rPr>
          <w:rFonts w:ascii="Arial" w:hAnsi="Arial" w:cs="Arial"/>
        </w:rPr>
        <w:t xml:space="preserve"> </w:t>
      </w:r>
      <w:r w:rsidR="005B263B" w:rsidRPr="00686D1B">
        <w:rPr>
          <w:rFonts w:ascii="Arial" w:hAnsi="Arial" w:cs="Arial"/>
        </w:rPr>
        <w:t>est défini, la tension de coupure sera :</w:t>
      </w:r>
      <w:r w:rsidRPr="00686D1B">
        <w:rPr>
          <w:rFonts w:ascii="Arial" w:hAnsi="Arial" w:cs="Arial"/>
        </w:rPr>
        <w:t xml:space="preserve"> </w:t>
      </w:r>
      <w:r w:rsidR="005B263B" w:rsidRPr="00686D1B">
        <w:rPr>
          <w:rFonts w:ascii="Arial" w:hAnsi="Arial" w:cs="Arial"/>
        </w:rPr>
        <w:t>8,64</w:t>
      </w:r>
      <w:r w:rsidRPr="00686D1B">
        <w:rPr>
          <w:rFonts w:ascii="Arial" w:hAnsi="Arial" w:cs="Arial"/>
        </w:rPr>
        <w:t>x5</w:t>
      </w:r>
      <w:r w:rsidR="005B263B" w:rsidRPr="00686D1B">
        <w:rPr>
          <w:rFonts w:ascii="Arial" w:hAnsi="Arial" w:cs="Arial"/>
        </w:rPr>
        <w:t>0%=4,32V.</w:t>
      </w:r>
    </w:p>
    <w:p w14:paraId="6E4B2EBE" w14:textId="77777777" w:rsidR="005B263B" w:rsidRPr="005B263B" w:rsidRDefault="005B263B" w:rsidP="005B263B">
      <w:pPr>
        <w:spacing w:after="0"/>
        <w:ind w:left="-851" w:right="-851"/>
        <w:jc w:val="both"/>
        <w:rPr>
          <w:rFonts w:ascii="Arial" w:hAnsi="Arial" w:cs="Arial"/>
        </w:rPr>
      </w:pPr>
    </w:p>
    <w:p w14:paraId="554D17EC" w14:textId="3653362F" w:rsidR="005B263B" w:rsidRPr="00686D1B" w:rsidRDefault="005B263B" w:rsidP="00686D1B">
      <w:pPr>
        <w:pStyle w:val="Paragraphedeliste"/>
        <w:numPr>
          <w:ilvl w:val="0"/>
          <w:numId w:val="2"/>
        </w:numPr>
        <w:spacing w:after="0"/>
        <w:ind w:right="-851"/>
        <w:jc w:val="both"/>
        <w:rPr>
          <w:rFonts w:ascii="Arial" w:hAnsi="Arial" w:cs="Arial"/>
          <w:b/>
          <w:bCs/>
        </w:rPr>
      </w:pPr>
      <w:r w:rsidRPr="00686D1B">
        <w:rPr>
          <w:rFonts w:ascii="Arial" w:hAnsi="Arial" w:cs="Arial"/>
          <w:b/>
          <w:bCs/>
        </w:rPr>
        <w:t>Soft Accélération Démarrage : Normal</w:t>
      </w:r>
      <w:r w:rsidR="00090C5D" w:rsidRPr="00686D1B">
        <w:rPr>
          <w:rFonts w:ascii="Arial" w:hAnsi="Arial" w:cs="Arial"/>
        </w:rPr>
        <w:t>/</w:t>
      </w:r>
      <w:r w:rsidRPr="00686D1B">
        <w:rPr>
          <w:rFonts w:ascii="Arial" w:hAnsi="Arial" w:cs="Arial"/>
        </w:rPr>
        <w:t>Doux</w:t>
      </w:r>
      <w:r w:rsidR="00090C5D" w:rsidRPr="00686D1B">
        <w:rPr>
          <w:rFonts w:ascii="Arial" w:hAnsi="Arial" w:cs="Arial"/>
        </w:rPr>
        <w:t>/</w:t>
      </w:r>
      <w:r w:rsidRPr="00686D1B">
        <w:rPr>
          <w:rFonts w:ascii="Arial" w:hAnsi="Arial" w:cs="Arial"/>
        </w:rPr>
        <w:t>Très doux</w:t>
      </w:r>
    </w:p>
    <w:p w14:paraId="3207CF6B" w14:textId="0E48097C" w:rsidR="005B263B" w:rsidRPr="00686D1B" w:rsidRDefault="005B263B" w:rsidP="00686D1B">
      <w:pPr>
        <w:pStyle w:val="Paragraphedeliste"/>
        <w:spacing w:after="0"/>
        <w:ind w:left="-491" w:right="-851"/>
        <w:jc w:val="both"/>
        <w:rPr>
          <w:rFonts w:ascii="Arial" w:hAnsi="Arial" w:cs="Arial"/>
        </w:rPr>
      </w:pPr>
      <w:r w:rsidRPr="00686D1B">
        <w:rPr>
          <w:rFonts w:ascii="Arial" w:hAnsi="Arial" w:cs="Arial"/>
        </w:rPr>
        <w:t>Mode normal Convient aux avions à voilure fixe. Les modes Doux ou Très Doux conviennent</w:t>
      </w:r>
      <w:r w:rsidR="00090C5D" w:rsidRPr="00686D1B">
        <w:rPr>
          <w:rFonts w:ascii="Arial" w:hAnsi="Arial" w:cs="Arial"/>
        </w:rPr>
        <w:t xml:space="preserve"> aux hélicoptères.</w:t>
      </w:r>
    </w:p>
    <w:p w14:paraId="39328F4B" w14:textId="07A829E8" w:rsidR="005B263B" w:rsidRPr="00686D1B" w:rsidRDefault="00090C5D" w:rsidP="00686D1B">
      <w:pPr>
        <w:pStyle w:val="Paragraphedeliste"/>
        <w:spacing w:after="0"/>
        <w:ind w:left="-491" w:right="-851"/>
        <w:jc w:val="both"/>
        <w:rPr>
          <w:rFonts w:ascii="Arial" w:hAnsi="Arial" w:cs="Arial"/>
        </w:rPr>
      </w:pPr>
      <w:r w:rsidRPr="00686D1B">
        <w:rPr>
          <w:rFonts w:ascii="Arial" w:hAnsi="Arial" w:cs="Arial"/>
        </w:rPr>
        <w:t xml:space="preserve">L’accélération initiale des modes Doux et très Doux </w:t>
      </w:r>
      <w:r w:rsidR="00B87615" w:rsidRPr="00686D1B">
        <w:rPr>
          <w:rFonts w:ascii="Arial" w:hAnsi="Arial" w:cs="Arial"/>
        </w:rPr>
        <w:t xml:space="preserve">est plus </w:t>
      </w:r>
      <w:r w:rsidRPr="00686D1B">
        <w:rPr>
          <w:rFonts w:ascii="Arial" w:hAnsi="Arial" w:cs="Arial"/>
        </w:rPr>
        <w:t>lente, il faut 1,5 s</w:t>
      </w:r>
      <w:r w:rsidR="005B263B" w:rsidRPr="00686D1B">
        <w:rPr>
          <w:rFonts w:ascii="Arial" w:hAnsi="Arial" w:cs="Arial"/>
        </w:rPr>
        <w:t>econde</w:t>
      </w:r>
      <w:r w:rsidRPr="00686D1B">
        <w:rPr>
          <w:rFonts w:ascii="Arial" w:hAnsi="Arial" w:cs="Arial"/>
        </w:rPr>
        <w:t>s</w:t>
      </w:r>
      <w:r w:rsidR="005B263B" w:rsidRPr="00686D1B">
        <w:rPr>
          <w:rFonts w:ascii="Arial" w:hAnsi="Arial" w:cs="Arial"/>
        </w:rPr>
        <w:t xml:space="preserve"> pour le démarrage </w:t>
      </w:r>
      <w:r w:rsidRPr="00686D1B">
        <w:rPr>
          <w:rFonts w:ascii="Arial" w:hAnsi="Arial" w:cs="Arial"/>
        </w:rPr>
        <w:t xml:space="preserve">Doux </w:t>
      </w:r>
      <w:r w:rsidR="00B87615" w:rsidRPr="00686D1B">
        <w:rPr>
          <w:rFonts w:ascii="Arial" w:hAnsi="Arial" w:cs="Arial"/>
        </w:rPr>
        <w:t>et ou</w:t>
      </w:r>
      <w:r w:rsidR="005B263B" w:rsidRPr="00686D1B">
        <w:rPr>
          <w:rFonts w:ascii="Arial" w:hAnsi="Arial" w:cs="Arial"/>
        </w:rPr>
        <w:t xml:space="preserve"> 3 secondes pour le démarrage très doux depuis l'avance initiale</w:t>
      </w:r>
      <w:r w:rsidRPr="00686D1B">
        <w:rPr>
          <w:rFonts w:ascii="Arial" w:hAnsi="Arial" w:cs="Arial"/>
        </w:rPr>
        <w:t xml:space="preserve"> des gaz</w:t>
      </w:r>
      <w:r w:rsidR="005B263B" w:rsidRPr="00686D1B">
        <w:rPr>
          <w:rFonts w:ascii="Arial" w:hAnsi="Arial" w:cs="Arial"/>
        </w:rPr>
        <w:t xml:space="preserve"> jusqu'à la fin</w:t>
      </w:r>
      <w:r w:rsidR="00B87615" w:rsidRPr="00686D1B">
        <w:rPr>
          <w:rFonts w:ascii="Arial" w:hAnsi="Arial" w:cs="Arial"/>
        </w:rPr>
        <w:t>.</w:t>
      </w:r>
    </w:p>
    <w:p w14:paraId="24879C43" w14:textId="29B9CCD5" w:rsidR="005B263B" w:rsidRPr="00686D1B" w:rsidRDefault="005B263B" w:rsidP="00686D1B">
      <w:pPr>
        <w:pStyle w:val="Paragraphedeliste"/>
        <w:spacing w:after="0"/>
        <w:ind w:left="-491" w:right="-851"/>
        <w:jc w:val="both"/>
        <w:rPr>
          <w:rFonts w:ascii="Arial" w:hAnsi="Arial" w:cs="Arial"/>
        </w:rPr>
      </w:pPr>
      <w:r w:rsidRPr="00686D1B">
        <w:rPr>
          <w:rFonts w:ascii="Arial" w:hAnsi="Arial" w:cs="Arial"/>
        </w:rPr>
        <w:t xml:space="preserve">Si le papillon des gaz est complètement fermé (manette des gaz en position basse) et rouvert (manette des gaz en position haute) dans les 3 secondes après le premier démarrage, le redémarrage sera temporairement modifié en mode normal pour éliminer tout risque de crash causé par une réponse lente de l’accélérateur. Cette conception spéciale convient à la voltige aérienne </w:t>
      </w:r>
      <w:r w:rsidR="00B87615" w:rsidRPr="00686D1B">
        <w:rPr>
          <w:rFonts w:ascii="Arial" w:hAnsi="Arial" w:cs="Arial"/>
        </w:rPr>
        <w:t>lorsqu’une</w:t>
      </w:r>
      <w:r w:rsidRPr="00686D1B">
        <w:rPr>
          <w:rFonts w:ascii="Arial" w:hAnsi="Arial" w:cs="Arial"/>
        </w:rPr>
        <w:t xml:space="preserve"> réponse rapide de l'accélérateur est nécessaire.</w:t>
      </w:r>
    </w:p>
    <w:p w14:paraId="654B1B88" w14:textId="77777777" w:rsidR="0019157E" w:rsidRDefault="0019157E" w:rsidP="00B87615">
      <w:pPr>
        <w:spacing w:after="0"/>
        <w:ind w:left="-851" w:right="-851"/>
        <w:jc w:val="both"/>
        <w:rPr>
          <w:rFonts w:ascii="Arial" w:hAnsi="Arial" w:cs="Arial"/>
        </w:rPr>
      </w:pPr>
    </w:p>
    <w:p w14:paraId="4B3A8EC9" w14:textId="4D72AFB5" w:rsidR="0019157E" w:rsidRPr="00686D1B" w:rsidRDefault="0019157E" w:rsidP="00686D1B">
      <w:pPr>
        <w:pStyle w:val="Paragraphedeliste"/>
        <w:numPr>
          <w:ilvl w:val="0"/>
          <w:numId w:val="2"/>
        </w:numPr>
        <w:spacing w:after="0"/>
        <w:ind w:right="-851"/>
        <w:jc w:val="both"/>
        <w:rPr>
          <w:rFonts w:ascii="Arial" w:hAnsi="Arial" w:cs="Arial"/>
        </w:rPr>
      </w:pPr>
      <w:r w:rsidRPr="00686D1B">
        <w:rPr>
          <w:rFonts w:ascii="Arial" w:hAnsi="Arial" w:cs="Arial"/>
          <w:b/>
          <w:bCs/>
        </w:rPr>
        <w:t xml:space="preserve">Configuration du </w:t>
      </w:r>
      <w:proofErr w:type="gramStart"/>
      <w:r w:rsidRPr="00686D1B">
        <w:rPr>
          <w:rFonts w:ascii="Arial" w:hAnsi="Arial" w:cs="Arial"/>
          <w:b/>
          <w:bCs/>
        </w:rPr>
        <w:t>timing</w:t>
      </w:r>
      <w:proofErr w:type="gramEnd"/>
      <w:r w:rsidRPr="00686D1B">
        <w:rPr>
          <w:rFonts w:ascii="Arial" w:hAnsi="Arial" w:cs="Arial"/>
          <w:b/>
          <w:bCs/>
        </w:rPr>
        <w:t xml:space="preserve"> : </w:t>
      </w:r>
      <w:r w:rsidR="00C51BC1">
        <w:rPr>
          <w:rFonts w:ascii="Arial" w:hAnsi="Arial" w:cs="Arial"/>
        </w:rPr>
        <w:t>Low</w:t>
      </w:r>
      <w:r w:rsidR="00C51BC1" w:rsidRPr="00686D1B">
        <w:rPr>
          <w:rFonts w:ascii="Arial" w:hAnsi="Arial" w:cs="Arial"/>
        </w:rPr>
        <w:t xml:space="preserve"> /</w:t>
      </w:r>
      <w:r w:rsidR="00C51BC1">
        <w:rPr>
          <w:rFonts w:ascii="Arial" w:hAnsi="Arial" w:cs="Arial"/>
        </w:rPr>
        <w:t xml:space="preserve"> </w:t>
      </w:r>
      <w:r w:rsidR="00C51BC1" w:rsidRPr="00612F5E">
        <w:rPr>
          <w:rFonts w:ascii="Arial" w:hAnsi="Arial" w:cs="Arial"/>
          <w:b/>
          <w:bCs/>
        </w:rPr>
        <w:t>Middle</w:t>
      </w:r>
      <w:r w:rsidR="00C51BC1" w:rsidRPr="00686D1B">
        <w:rPr>
          <w:rFonts w:ascii="Arial" w:hAnsi="Arial" w:cs="Arial"/>
        </w:rPr>
        <w:t xml:space="preserve"> / </w:t>
      </w:r>
      <w:r w:rsidR="00C51BC1">
        <w:rPr>
          <w:rFonts w:ascii="Arial" w:hAnsi="Arial" w:cs="Arial"/>
        </w:rPr>
        <w:t>High</w:t>
      </w:r>
    </w:p>
    <w:p w14:paraId="20848738" w14:textId="6B7825A1" w:rsidR="0019157E" w:rsidRPr="00686D1B" w:rsidRDefault="00C51BC1" w:rsidP="00686D1B">
      <w:pPr>
        <w:pStyle w:val="Paragraphedeliste"/>
        <w:spacing w:after="0"/>
        <w:ind w:left="-491" w:right="-851"/>
        <w:jc w:val="both"/>
        <w:rPr>
          <w:rFonts w:ascii="Arial" w:hAnsi="Arial" w:cs="Arial"/>
        </w:rPr>
      </w:pPr>
      <w:r>
        <w:rPr>
          <w:rFonts w:ascii="Arial" w:hAnsi="Arial" w:cs="Arial"/>
        </w:rPr>
        <w:t>Low</w:t>
      </w:r>
      <w:r w:rsidR="0019157E" w:rsidRPr="00686D1B">
        <w:rPr>
          <w:rFonts w:ascii="Arial" w:hAnsi="Arial" w:cs="Arial"/>
        </w:rPr>
        <w:t xml:space="preserve"> (3,75º) - Réglage pour la plupart des moteurs à 2 pôles,</w:t>
      </w:r>
    </w:p>
    <w:p w14:paraId="17442CCA" w14:textId="7C2169F4" w:rsidR="0019157E" w:rsidRPr="00686D1B" w:rsidRDefault="00C51BC1" w:rsidP="00686D1B">
      <w:pPr>
        <w:pStyle w:val="Paragraphedeliste"/>
        <w:spacing w:after="0"/>
        <w:ind w:left="-491" w:right="-851"/>
        <w:jc w:val="both"/>
        <w:rPr>
          <w:rFonts w:ascii="Arial" w:hAnsi="Arial" w:cs="Arial"/>
        </w:rPr>
      </w:pPr>
      <w:r w:rsidRPr="00612F5E">
        <w:rPr>
          <w:rFonts w:ascii="Arial" w:hAnsi="Arial" w:cs="Arial"/>
          <w:b/>
          <w:bCs/>
        </w:rPr>
        <w:t>Middle</w:t>
      </w:r>
      <w:r w:rsidRPr="00686D1B">
        <w:rPr>
          <w:rFonts w:ascii="Arial" w:hAnsi="Arial" w:cs="Arial"/>
        </w:rPr>
        <w:t xml:space="preserve"> </w:t>
      </w:r>
      <w:r w:rsidR="0019157E" w:rsidRPr="00686D1B">
        <w:rPr>
          <w:rFonts w:ascii="Arial" w:hAnsi="Arial" w:cs="Arial"/>
        </w:rPr>
        <w:t>(15°) pour moteurs à 6 pôles ou plus.</w:t>
      </w:r>
    </w:p>
    <w:p w14:paraId="2D76F2C3" w14:textId="293C8914" w:rsidR="0019157E" w:rsidRPr="00686D1B" w:rsidRDefault="00C51BC1" w:rsidP="00686D1B">
      <w:pPr>
        <w:pStyle w:val="Paragraphedeliste"/>
        <w:spacing w:after="0"/>
        <w:ind w:left="-491" w:right="-851"/>
        <w:jc w:val="both"/>
        <w:rPr>
          <w:rFonts w:ascii="Arial" w:hAnsi="Arial" w:cs="Arial"/>
        </w:rPr>
      </w:pPr>
      <w:r>
        <w:rPr>
          <w:rFonts w:ascii="Arial" w:hAnsi="Arial" w:cs="Arial"/>
        </w:rPr>
        <w:t>High</w:t>
      </w:r>
      <w:r w:rsidR="0019157E" w:rsidRPr="00686D1B">
        <w:rPr>
          <w:rFonts w:ascii="Arial" w:hAnsi="Arial" w:cs="Arial"/>
        </w:rPr>
        <w:t xml:space="preserve"> (26,25º) - réglage pour moteurs à 12 pôles ou plus, out</w:t>
      </w:r>
      <w:r w:rsidR="00C803F5">
        <w:rPr>
          <w:rFonts w:ascii="Arial" w:hAnsi="Arial" w:cs="Arial"/>
        </w:rPr>
        <w:t>-</w:t>
      </w:r>
      <w:proofErr w:type="spellStart"/>
      <w:r w:rsidR="0019157E" w:rsidRPr="00686D1B">
        <w:rPr>
          <w:rFonts w:ascii="Arial" w:hAnsi="Arial" w:cs="Arial"/>
        </w:rPr>
        <w:t>runners</w:t>
      </w:r>
      <w:proofErr w:type="spellEnd"/>
    </w:p>
    <w:p w14:paraId="6B58AC83" w14:textId="78E5F6DE" w:rsidR="00C65BB4" w:rsidRDefault="0019157E" w:rsidP="00686D1B">
      <w:pPr>
        <w:pStyle w:val="Paragraphedeliste"/>
        <w:spacing w:after="0"/>
        <w:ind w:left="-491" w:right="-851"/>
        <w:jc w:val="both"/>
        <w:rPr>
          <w:rFonts w:ascii="Arial" w:hAnsi="Arial" w:cs="Arial"/>
        </w:rPr>
      </w:pPr>
      <w:r w:rsidRPr="00686D1B">
        <w:rPr>
          <w:rFonts w:ascii="Arial" w:hAnsi="Arial" w:cs="Arial"/>
        </w:rPr>
        <w:t xml:space="preserve">Dans la plupart des cas, un </w:t>
      </w:r>
      <w:proofErr w:type="gramStart"/>
      <w:r w:rsidRPr="00686D1B">
        <w:rPr>
          <w:rFonts w:ascii="Arial" w:hAnsi="Arial" w:cs="Arial"/>
        </w:rPr>
        <w:t>ti</w:t>
      </w:r>
      <w:r w:rsidR="00C65BB4">
        <w:rPr>
          <w:rFonts w:ascii="Arial" w:hAnsi="Arial" w:cs="Arial"/>
        </w:rPr>
        <w:t>ming</w:t>
      </w:r>
      <w:proofErr w:type="gramEnd"/>
      <w:r w:rsidRPr="00686D1B">
        <w:rPr>
          <w:rFonts w:ascii="Arial" w:hAnsi="Arial" w:cs="Arial"/>
        </w:rPr>
        <w:t xml:space="preserve"> </w:t>
      </w:r>
      <w:r w:rsidR="00C51BC1" w:rsidRPr="00612F5E">
        <w:rPr>
          <w:rFonts w:ascii="Arial" w:hAnsi="Arial" w:cs="Arial"/>
          <w:b/>
          <w:bCs/>
        </w:rPr>
        <w:t>Middle</w:t>
      </w:r>
      <w:r w:rsidRPr="00686D1B">
        <w:rPr>
          <w:rFonts w:ascii="Arial" w:hAnsi="Arial" w:cs="Arial"/>
        </w:rPr>
        <w:t xml:space="preserve"> ou </w:t>
      </w:r>
      <w:r w:rsidR="00C51BC1">
        <w:rPr>
          <w:rFonts w:ascii="Arial" w:hAnsi="Arial" w:cs="Arial"/>
        </w:rPr>
        <w:t>Low</w:t>
      </w:r>
      <w:r w:rsidRPr="00686D1B">
        <w:rPr>
          <w:rFonts w:ascii="Arial" w:hAnsi="Arial" w:cs="Arial"/>
        </w:rPr>
        <w:t xml:space="preserve"> fonctionne bien pour tous les types de moteurs. </w:t>
      </w:r>
      <w:r w:rsidR="00C65BB4" w:rsidRPr="00686D1B">
        <w:rPr>
          <w:rFonts w:ascii="Arial" w:hAnsi="Arial" w:cs="Arial"/>
        </w:rPr>
        <w:t>Cependant, pour</w:t>
      </w:r>
      <w:r w:rsidRPr="00686D1B">
        <w:rPr>
          <w:rFonts w:ascii="Arial" w:hAnsi="Arial" w:cs="Arial"/>
        </w:rPr>
        <w:t xml:space="preserve"> </w:t>
      </w:r>
      <w:r w:rsidR="00C65BB4">
        <w:rPr>
          <w:rFonts w:ascii="Arial" w:hAnsi="Arial" w:cs="Arial"/>
        </w:rPr>
        <w:t>une meilleure e</w:t>
      </w:r>
      <w:r w:rsidRPr="00686D1B">
        <w:rPr>
          <w:rFonts w:ascii="Arial" w:hAnsi="Arial" w:cs="Arial"/>
        </w:rPr>
        <w:t xml:space="preserve">fficacité, nous recommandons le réglage </w:t>
      </w:r>
      <w:r w:rsidR="00C51BC1">
        <w:rPr>
          <w:rFonts w:ascii="Arial" w:hAnsi="Arial" w:cs="Arial"/>
        </w:rPr>
        <w:t>Low</w:t>
      </w:r>
      <w:r w:rsidRPr="00686D1B">
        <w:rPr>
          <w:rFonts w:ascii="Arial" w:hAnsi="Arial" w:cs="Arial"/>
        </w:rPr>
        <w:t xml:space="preserve"> pour les moteurs à 2 pôles (généralement, </w:t>
      </w:r>
      <w:r w:rsidR="00C65BB4">
        <w:rPr>
          <w:rFonts w:ascii="Arial" w:hAnsi="Arial" w:cs="Arial"/>
        </w:rPr>
        <w:t>in-</w:t>
      </w:r>
      <w:proofErr w:type="spellStart"/>
      <w:r w:rsidR="00C65BB4">
        <w:rPr>
          <w:rFonts w:ascii="Arial" w:hAnsi="Arial" w:cs="Arial"/>
        </w:rPr>
        <w:t>runners</w:t>
      </w:r>
      <w:proofErr w:type="spellEnd"/>
      <w:r w:rsidRPr="00686D1B">
        <w:rPr>
          <w:rFonts w:ascii="Arial" w:hAnsi="Arial" w:cs="Arial"/>
        </w:rPr>
        <w:t>)</w:t>
      </w:r>
      <w:r w:rsidR="00C65BB4">
        <w:rPr>
          <w:rFonts w:ascii="Arial" w:hAnsi="Arial" w:cs="Arial"/>
        </w:rPr>
        <w:t xml:space="preserve"> </w:t>
      </w:r>
      <w:r w:rsidRPr="00686D1B">
        <w:rPr>
          <w:rFonts w:ascii="Arial" w:hAnsi="Arial" w:cs="Arial"/>
        </w:rPr>
        <w:t xml:space="preserve">et </w:t>
      </w:r>
      <w:proofErr w:type="gramStart"/>
      <w:r w:rsidRPr="00686D1B">
        <w:rPr>
          <w:rFonts w:ascii="Arial" w:hAnsi="Arial" w:cs="Arial"/>
        </w:rPr>
        <w:t>timing</w:t>
      </w:r>
      <w:proofErr w:type="gramEnd"/>
      <w:r w:rsidRPr="00686D1B">
        <w:rPr>
          <w:rFonts w:ascii="Arial" w:hAnsi="Arial" w:cs="Arial"/>
        </w:rPr>
        <w:t xml:space="preserve"> </w:t>
      </w:r>
      <w:r w:rsidR="00C51BC1">
        <w:rPr>
          <w:rFonts w:ascii="Arial" w:hAnsi="Arial" w:cs="Arial"/>
        </w:rPr>
        <w:t>Middle</w:t>
      </w:r>
      <w:r w:rsidRPr="00686D1B">
        <w:rPr>
          <w:rFonts w:ascii="Arial" w:hAnsi="Arial" w:cs="Arial"/>
        </w:rPr>
        <w:t xml:space="preserve"> pour 6 pôles et plus (généralement tous les out</w:t>
      </w:r>
      <w:r w:rsidR="00C803F5">
        <w:rPr>
          <w:rFonts w:ascii="Arial" w:hAnsi="Arial" w:cs="Arial"/>
        </w:rPr>
        <w:t>-</w:t>
      </w:r>
      <w:proofErr w:type="spellStart"/>
      <w:r w:rsidR="00C65BB4">
        <w:rPr>
          <w:rFonts w:ascii="Arial" w:hAnsi="Arial" w:cs="Arial"/>
        </w:rPr>
        <w:t>r</w:t>
      </w:r>
      <w:r w:rsidRPr="00686D1B">
        <w:rPr>
          <w:rFonts w:ascii="Arial" w:hAnsi="Arial" w:cs="Arial"/>
        </w:rPr>
        <w:t>unne</w:t>
      </w:r>
      <w:r w:rsidR="00C65BB4">
        <w:rPr>
          <w:rFonts w:ascii="Arial" w:hAnsi="Arial" w:cs="Arial"/>
        </w:rPr>
        <w:t>r</w:t>
      </w:r>
      <w:r w:rsidRPr="00686D1B">
        <w:rPr>
          <w:rFonts w:ascii="Arial" w:hAnsi="Arial" w:cs="Arial"/>
        </w:rPr>
        <w:t>s</w:t>
      </w:r>
      <w:proofErr w:type="spellEnd"/>
      <w:r w:rsidRPr="00686D1B">
        <w:rPr>
          <w:rFonts w:ascii="Arial" w:hAnsi="Arial" w:cs="Arial"/>
        </w:rPr>
        <w:t>).</w:t>
      </w:r>
    </w:p>
    <w:p w14:paraId="2EA6E35F" w14:textId="0D8437E1" w:rsidR="0019157E" w:rsidRPr="00686D1B" w:rsidRDefault="00C65BB4" w:rsidP="00686D1B">
      <w:pPr>
        <w:pStyle w:val="Paragraphedeliste"/>
        <w:spacing w:after="0"/>
        <w:ind w:left="-491" w:right="-851"/>
        <w:jc w:val="both"/>
        <w:rPr>
          <w:rFonts w:ascii="Arial" w:hAnsi="Arial" w:cs="Arial"/>
        </w:rPr>
      </w:pPr>
      <w:r>
        <w:rPr>
          <w:rFonts w:ascii="Arial" w:hAnsi="Arial" w:cs="Arial"/>
        </w:rPr>
        <w:t>Pour</w:t>
      </w:r>
      <w:r w:rsidR="0019157E" w:rsidRPr="00686D1B">
        <w:rPr>
          <w:rFonts w:ascii="Arial" w:hAnsi="Arial" w:cs="Arial"/>
        </w:rPr>
        <w:t xml:space="preserve"> </w:t>
      </w:r>
      <w:r>
        <w:rPr>
          <w:rFonts w:ascii="Arial" w:hAnsi="Arial" w:cs="Arial"/>
        </w:rPr>
        <w:t xml:space="preserve">une vitesse plus élevée, </w:t>
      </w:r>
      <w:r w:rsidR="00C51BC1">
        <w:rPr>
          <w:rFonts w:ascii="Arial" w:hAnsi="Arial" w:cs="Arial"/>
        </w:rPr>
        <w:t xml:space="preserve">le </w:t>
      </w:r>
      <w:proofErr w:type="gramStart"/>
      <w:r w:rsidR="00C51BC1">
        <w:rPr>
          <w:rFonts w:ascii="Arial" w:hAnsi="Arial" w:cs="Arial"/>
        </w:rPr>
        <w:t>timing</w:t>
      </w:r>
      <w:proofErr w:type="gramEnd"/>
      <w:r w:rsidR="0019157E" w:rsidRPr="00686D1B">
        <w:rPr>
          <w:rFonts w:ascii="Arial" w:hAnsi="Arial" w:cs="Arial"/>
        </w:rPr>
        <w:t xml:space="preserve"> </w:t>
      </w:r>
      <w:r w:rsidR="00C51BC1">
        <w:rPr>
          <w:rFonts w:ascii="Arial" w:hAnsi="Arial" w:cs="Arial"/>
        </w:rPr>
        <w:t>High</w:t>
      </w:r>
      <w:r>
        <w:rPr>
          <w:rFonts w:ascii="Arial" w:hAnsi="Arial" w:cs="Arial"/>
        </w:rPr>
        <w:t xml:space="preserve"> </w:t>
      </w:r>
      <w:r w:rsidR="0019157E" w:rsidRPr="00686D1B">
        <w:rPr>
          <w:rFonts w:ascii="Arial" w:hAnsi="Arial" w:cs="Arial"/>
        </w:rPr>
        <w:t>peut être réglé. Certains moteurs nécessitent des configurations de synchronisation différentes, nous vous suggérons donc de</w:t>
      </w:r>
      <w:r w:rsidR="00C51BC1">
        <w:rPr>
          <w:rFonts w:ascii="Arial" w:hAnsi="Arial" w:cs="Arial"/>
        </w:rPr>
        <w:t xml:space="preserve"> </w:t>
      </w:r>
      <w:r w:rsidR="0019157E" w:rsidRPr="00686D1B">
        <w:rPr>
          <w:rFonts w:ascii="Arial" w:hAnsi="Arial" w:cs="Arial"/>
        </w:rPr>
        <w:t>suiv</w:t>
      </w:r>
      <w:r w:rsidR="00C51BC1">
        <w:rPr>
          <w:rFonts w:ascii="Arial" w:hAnsi="Arial" w:cs="Arial"/>
        </w:rPr>
        <w:t>re</w:t>
      </w:r>
      <w:r w:rsidR="0019157E" w:rsidRPr="00686D1B">
        <w:rPr>
          <w:rFonts w:ascii="Arial" w:hAnsi="Arial" w:cs="Arial"/>
        </w:rPr>
        <w:t xml:space="preserve"> les recommandations du fabricant.</w:t>
      </w:r>
    </w:p>
    <w:p w14:paraId="536D8D46" w14:textId="77777777" w:rsidR="0019157E" w:rsidRPr="00686D1B" w:rsidRDefault="0019157E" w:rsidP="00686D1B">
      <w:pPr>
        <w:pStyle w:val="Paragraphedeliste"/>
        <w:spacing w:after="0"/>
        <w:ind w:left="-491" w:right="-851"/>
        <w:jc w:val="both"/>
        <w:rPr>
          <w:rFonts w:ascii="Arial" w:hAnsi="Arial" w:cs="Arial"/>
        </w:rPr>
      </w:pPr>
      <w:r w:rsidRPr="00686D1B">
        <w:rPr>
          <w:rFonts w:ascii="Arial" w:hAnsi="Arial" w:cs="Arial"/>
        </w:rPr>
        <w:t>Remarque : posez d'abord votre moteur au sol après avoir apporté des modifications à votre moteur.</w:t>
      </w:r>
    </w:p>
    <w:p w14:paraId="65EE436D" w14:textId="77777777" w:rsidR="0019157E" w:rsidRDefault="0019157E" w:rsidP="0019157E">
      <w:pPr>
        <w:spacing w:after="0"/>
        <w:ind w:left="-851" w:right="-851"/>
        <w:jc w:val="both"/>
        <w:rPr>
          <w:rFonts w:ascii="Arial" w:hAnsi="Arial" w:cs="Arial"/>
        </w:rPr>
      </w:pPr>
    </w:p>
    <w:p w14:paraId="38912D76" w14:textId="7F158083" w:rsidR="0019157E" w:rsidRDefault="004D7F1C" w:rsidP="00BA7734">
      <w:pPr>
        <w:spacing w:after="0"/>
        <w:ind w:left="-851" w:right="-851"/>
        <w:jc w:val="center"/>
        <w:rPr>
          <w:rFonts w:ascii="Arial" w:hAnsi="Arial" w:cs="Arial"/>
        </w:rPr>
      </w:pPr>
      <w:r>
        <w:rPr>
          <w:rFonts w:ascii="Arial" w:hAnsi="Arial" w:cs="Arial"/>
          <w:noProof/>
        </w:rPr>
        <w:lastRenderedPageBreak/>
        <w:drawing>
          <wp:inline distT="0" distB="0" distL="0" distR="0" wp14:anchorId="76F00E02" wp14:editId="6CCD8350">
            <wp:extent cx="6934200" cy="5118473"/>
            <wp:effectExtent l="0" t="0" r="0" b="6350"/>
            <wp:docPr id="338958841" name="Image 1" descr="Une image contenant texte, noir et blanc,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58841" name="Image 1" descr="Une image contenant texte, noir et blanc, capture d’écran, Polic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50640" cy="5130608"/>
                    </a:xfrm>
                    <a:prstGeom prst="rect">
                      <a:avLst/>
                    </a:prstGeom>
                  </pic:spPr>
                </pic:pic>
              </a:graphicData>
            </a:graphic>
          </wp:inline>
        </w:drawing>
      </w:r>
    </w:p>
    <w:p w14:paraId="2D6E3567" w14:textId="77777777" w:rsidR="00BA7734" w:rsidRPr="00BA7734" w:rsidRDefault="00BA7734" w:rsidP="00BA7734">
      <w:pPr>
        <w:spacing w:after="0"/>
        <w:ind w:left="-851" w:right="-851"/>
        <w:jc w:val="center"/>
        <w:rPr>
          <w:rFonts w:ascii="Arial" w:hAnsi="Arial" w:cs="Arial"/>
          <w:b/>
          <w:bCs/>
        </w:rPr>
      </w:pPr>
    </w:p>
    <w:p w14:paraId="77E42581" w14:textId="77777777" w:rsidR="00BA7734" w:rsidRDefault="00BA7734" w:rsidP="00BA7734">
      <w:pPr>
        <w:spacing w:after="0"/>
        <w:ind w:left="-851" w:right="-851"/>
        <w:jc w:val="both"/>
        <w:rPr>
          <w:rFonts w:ascii="Arial" w:hAnsi="Arial" w:cs="Arial"/>
          <w:b/>
          <w:bCs/>
        </w:rPr>
      </w:pPr>
      <w:r w:rsidRPr="00BA7734">
        <w:rPr>
          <w:rFonts w:ascii="Arial" w:hAnsi="Arial" w:cs="Arial"/>
          <w:b/>
          <w:bCs/>
        </w:rPr>
        <w:t>UTILISATION DE LA CARTE DE PROGRAMMATION RAY (EN OPTION)</w:t>
      </w:r>
    </w:p>
    <w:p w14:paraId="1B128E2E" w14:textId="77777777" w:rsidR="00BA7734" w:rsidRPr="00BA7734" w:rsidRDefault="00BA7734" w:rsidP="00BA7734">
      <w:pPr>
        <w:spacing w:after="0"/>
        <w:ind w:left="-851" w:right="-851"/>
        <w:jc w:val="both"/>
        <w:rPr>
          <w:rFonts w:ascii="Arial" w:hAnsi="Arial" w:cs="Arial"/>
          <w:b/>
          <w:bCs/>
        </w:rPr>
      </w:pPr>
    </w:p>
    <w:p w14:paraId="067FCBC4" w14:textId="53D45C63" w:rsidR="00BA7734" w:rsidRPr="00BA7734" w:rsidRDefault="00BA7734" w:rsidP="00BA7734">
      <w:pPr>
        <w:spacing w:after="0"/>
        <w:ind w:left="-851" w:right="-851"/>
        <w:jc w:val="both"/>
        <w:rPr>
          <w:rFonts w:ascii="Arial" w:hAnsi="Arial" w:cs="Arial"/>
        </w:rPr>
      </w:pPr>
      <w:r w:rsidRPr="00BA7734">
        <w:rPr>
          <w:rFonts w:ascii="Arial" w:hAnsi="Arial" w:cs="Arial"/>
        </w:rPr>
        <w:t>Vous pouvez également utiliser la carte de programmation RAYG2 en option pour programmer la fonction souhaitée.</w:t>
      </w:r>
    </w:p>
    <w:p w14:paraId="1C6EDAA9" w14:textId="77777777" w:rsidR="00BA7734" w:rsidRDefault="00BA7734" w:rsidP="00BA7734">
      <w:pPr>
        <w:spacing w:after="0"/>
        <w:ind w:left="-851" w:right="-851"/>
        <w:jc w:val="both"/>
        <w:rPr>
          <w:rFonts w:ascii="Arial" w:hAnsi="Arial" w:cs="Arial"/>
        </w:rPr>
      </w:pPr>
      <w:r w:rsidRPr="00BA7734">
        <w:rPr>
          <w:rFonts w:ascii="Arial" w:hAnsi="Arial" w:cs="Arial"/>
        </w:rPr>
        <w:t>L'utilisation de la carte RAYG2 est très simple et pratique : la fonction programmable et</w:t>
      </w:r>
      <w:r>
        <w:rPr>
          <w:rFonts w:ascii="Arial" w:hAnsi="Arial" w:cs="Arial"/>
        </w:rPr>
        <w:t xml:space="preserve"> </w:t>
      </w:r>
      <w:r w:rsidRPr="00BA7734">
        <w:rPr>
          <w:rFonts w:ascii="Arial" w:hAnsi="Arial" w:cs="Arial"/>
        </w:rPr>
        <w:t xml:space="preserve">leurs </w:t>
      </w:r>
      <w:r>
        <w:rPr>
          <w:rFonts w:ascii="Arial" w:hAnsi="Arial" w:cs="Arial"/>
        </w:rPr>
        <w:t>valeurs</w:t>
      </w:r>
      <w:r w:rsidRPr="00BA7734">
        <w:rPr>
          <w:rFonts w:ascii="Arial" w:hAnsi="Arial" w:cs="Arial"/>
        </w:rPr>
        <w:t xml:space="preserve"> doivent être réglées avec quelques boutons. Réglez simplement toutes les fonctions sur la carte </w:t>
      </w:r>
      <w:r>
        <w:rPr>
          <w:rFonts w:ascii="Arial" w:hAnsi="Arial" w:cs="Arial"/>
        </w:rPr>
        <w:t xml:space="preserve">pour </w:t>
      </w:r>
      <w:r w:rsidRPr="00BA7734">
        <w:rPr>
          <w:rFonts w:ascii="Arial" w:hAnsi="Arial" w:cs="Arial"/>
        </w:rPr>
        <w:t xml:space="preserve">les valeurs correspondant aux valeurs souhaitées et chargez les paramètres dans l'ESC. </w:t>
      </w:r>
    </w:p>
    <w:p w14:paraId="3507D991" w14:textId="39CC8727" w:rsidR="00BA7734" w:rsidRDefault="00BA7734" w:rsidP="00BA7734">
      <w:pPr>
        <w:spacing w:after="0"/>
        <w:ind w:left="-851" w:right="-851"/>
        <w:jc w:val="both"/>
        <w:rPr>
          <w:rFonts w:ascii="Arial" w:hAnsi="Arial" w:cs="Arial"/>
        </w:rPr>
      </w:pPr>
      <w:r w:rsidRPr="00BA7734">
        <w:rPr>
          <w:rFonts w:ascii="Arial" w:hAnsi="Arial" w:cs="Arial"/>
        </w:rPr>
        <w:t>Programme</w:t>
      </w:r>
      <w:r>
        <w:rPr>
          <w:rFonts w:ascii="Arial" w:hAnsi="Arial" w:cs="Arial"/>
        </w:rPr>
        <w:t xml:space="preserve">r </w:t>
      </w:r>
      <w:r w:rsidRPr="00BA7734">
        <w:rPr>
          <w:rFonts w:ascii="Arial" w:hAnsi="Arial" w:cs="Arial"/>
        </w:rPr>
        <w:t>votre ESC avec la carte RAYG2 est un jeu d'enfant !</w:t>
      </w:r>
    </w:p>
    <w:p w14:paraId="57EBA5A2" w14:textId="77777777" w:rsidR="00BA7734" w:rsidRDefault="00BA7734" w:rsidP="00BA7734">
      <w:pPr>
        <w:spacing w:after="0"/>
        <w:ind w:left="-851" w:right="-851"/>
        <w:jc w:val="both"/>
        <w:rPr>
          <w:rFonts w:ascii="Arial" w:hAnsi="Arial" w:cs="Arial"/>
        </w:rPr>
      </w:pPr>
    </w:p>
    <w:p w14:paraId="19CE7BB8" w14:textId="77777777" w:rsidR="00BA7734" w:rsidRDefault="00BA7734" w:rsidP="00BA7734">
      <w:pPr>
        <w:spacing w:after="0"/>
        <w:ind w:left="-851" w:right="-851"/>
        <w:jc w:val="center"/>
        <w:rPr>
          <w:rFonts w:ascii="Arial" w:hAnsi="Arial" w:cs="Arial"/>
        </w:rPr>
      </w:pPr>
    </w:p>
    <w:p w14:paraId="7030CCBD" w14:textId="77777777" w:rsidR="00BA7734" w:rsidRDefault="00BA7734" w:rsidP="00BA7734">
      <w:pPr>
        <w:spacing w:after="0"/>
        <w:ind w:left="-851" w:right="-851"/>
        <w:jc w:val="center"/>
        <w:rPr>
          <w:rFonts w:ascii="Arial" w:hAnsi="Arial" w:cs="Arial"/>
        </w:rPr>
      </w:pPr>
    </w:p>
    <w:p w14:paraId="2050D719" w14:textId="77777777" w:rsidR="00727C0F" w:rsidRDefault="00727C0F" w:rsidP="00BA7734">
      <w:pPr>
        <w:spacing w:after="0"/>
        <w:ind w:left="-851" w:right="-851"/>
        <w:jc w:val="center"/>
        <w:rPr>
          <w:rFonts w:ascii="Arial" w:hAnsi="Arial" w:cs="Arial"/>
        </w:rPr>
      </w:pPr>
    </w:p>
    <w:p w14:paraId="5C6308C5" w14:textId="77777777" w:rsidR="00727C0F" w:rsidRDefault="00727C0F" w:rsidP="00BA7734">
      <w:pPr>
        <w:spacing w:after="0"/>
        <w:ind w:left="-851" w:right="-851"/>
        <w:jc w:val="center"/>
        <w:rPr>
          <w:rFonts w:ascii="Arial" w:hAnsi="Arial" w:cs="Arial"/>
        </w:rPr>
      </w:pPr>
    </w:p>
    <w:p w14:paraId="63A8A26A" w14:textId="77777777" w:rsidR="00727C0F" w:rsidRDefault="00727C0F" w:rsidP="00BA7734">
      <w:pPr>
        <w:spacing w:after="0"/>
        <w:ind w:left="-851" w:right="-851"/>
        <w:jc w:val="center"/>
        <w:rPr>
          <w:rFonts w:ascii="Arial" w:hAnsi="Arial" w:cs="Arial"/>
        </w:rPr>
      </w:pPr>
    </w:p>
    <w:p w14:paraId="594AB9C6" w14:textId="77777777" w:rsidR="00727C0F" w:rsidRDefault="00727C0F" w:rsidP="00BA7734">
      <w:pPr>
        <w:spacing w:after="0"/>
        <w:ind w:left="-851" w:right="-851"/>
        <w:jc w:val="center"/>
        <w:rPr>
          <w:rFonts w:ascii="Arial" w:hAnsi="Arial" w:cs="Arial"/>
        </w:rPr>
      </w:pPr>
    </w:p>
    <w:p w14:paraId="180AD8B0" w14:textId="77777777" w:rsidR="00727C0F" w:rsidRDefault="00727C0F" w:rsidP="00BA7734">
      <w:pPr>
        <w:spacing w:after="0"/>
        <w:ind w:left="-851" w:right="-851"/>
        <w:jc w:val="center"/>
        <w:rPr>
          <w:rFonts w:ascii="Arial" w:hAnsi="Arial" w:cs="Arial"/>
        </w:rPr>
      </w:pPr>
    </w:p>
    <w:p w14:paraId="507AE367" w14:textId="77777777" w:rsidR="00727C0F" w:rsidRDefault="00727C0F" w:rsidP="00BA7734">
      <w:pPr>
        <w:spacing w:after="0"/>
        <w:ind w:left="-851" w:right="-851"/>
        <w:jc w:val="center"/>
        <w:rPr>
          <w:rFonts w:ascii="Arial" w:hAnsi="Arial" w:cs="Arial"/>
        </w:rPr>
      </w:pPr>
    </w:p>
    <w:p w14:paraId="6D99FD68" w14:textId="77777777" w:rsidR="00727C0F" w:rsidRDefault="00727C0F" w:rsidP="00BA7734">
      <w:pPr>
        <w:spacing w:after="0"/>
        <w:ind w:left="-851" w:right="-851"/>
        <w:jc w:val="center"/>
        <w:rPr>
          <w:rFonts w:ascii="Arial" w:hAnsi="Arial" w:cs="Arial"/>
        </w:rPr>
      </w:pPr>
    </w:p>
    <w:p w14:paraId="3021C0CD" w14:textId="77777777" w:rsidR="00727C0F" w:rsidRDefault="00727C0F" w:rsidP="00BA7734">
      <w:pPr>
        <w:spacing w:after="0"/>
        <w:ind w:left="-851" w:right="-851"/>
        <w:jc w:val="center"/>
        <w:rPr>
          <w:rFonts w:ascii="Arial" w:hAnsi="Arial" w:cs="Arial"/>
        </w:rPr>
      </w:pPr>
    </w:p>
    <w:p w14:paraId="62F3259C" w14:textId="77777777" w:rsidR="00727C0F" w:rsidRDefault="00727C0F" w:rsidP="00BA7734">
      <w:pPr>
        <w:spacing w:after="0"/>
        <w:ind w:left="-851" w:right="-851"/>
        <w:jc w:val="center"/>
        <w:rPr>
          <w:rFonts w:ascii="Arial" w:hAnsi="Arial" w:cs="Arial"/>
        </w:rPr>
      </w:pPr>
    </w:p>
    <w:p w14:paraId="27A2A0CE" w14:textId="77777777" w:rsidR="00727C0F" w:rsidRDefault="00727C0F" w:rsidP="00BA7734">
      <w:pPr>
        <w:spacing w:after="0"/>
        <w:ind w:left="-851" w:right="-851"/>
        <w:jc w:val="center"/>
        <w:rPr>
          <w:rFonts w:ascii="Arial" w:hAnsi="Arial" w:cs="Arial"/>
        </w:rPr>
      </w:pPr>
    </w:p>
    <w:p w14:paraId="03343889" w14:textId="77777777" w:rsidR="00727C0F" w:rsidRDefault="00727C0F" w:rsidP="00BA7734">
      <w:pPr>
        <w:spacing w:after="0"/>
        <w:ind w:left="-851" w:right="-851"/>
        <w:jc w:val="center"/>
        <w:rPr>
          <w:rFonts w:ascii="Arial" w:hAnsi="Arial" w:cs="Arial"/>
        </w:rPr>
      </w:pPr>
    </w:p>
    <w:p w14:paraId="3FA439A7" w14:textId="77777777" w:rsidR="00727C0F" w:rsidRDefault="00727C0F" w:rsidP="00BA7734">
      <w:pPr>
        <w:spacing w:after="0"/>
        <w:ind w:left="-851" w:right="-851"/>
        <w:jc w:val="center"/>
        <w:rPr>
          <w:rFonts w:ascii="Arial" w:hAnsi="Arial" w:cs="Arial"/>
        </w:rPr>
      </w:pPr>
    </w:p>
    <w:p w14:paraId="564FF90E" w14:textId="77777777" w:rsidR="00727C0F" w:rsidRDefault="00727C0F" w:rsidP="00BA7734">
      <w:pPr>
        <w:spacing w:after="0"/>
        <w:ind w:left="-851" w:right="-851"/>
        <w:jc w:val="center"/>
        <w:rPr>
          <w:rFonts w:ascii="Arial" w:hAnsi="Arial" w:cs="Arial"/>
        </w:rPr>
      </w:pPr>
    </w:p>
    <w:p w14:paraId="3FEFEC56" w14:textId="77777777" w:rsidR="00727C0F" w:rsidRDefault="00727C0F" w:rsidP="00BA7734">
      <w:pPr>
        <w:spacing w:after="0"/>
        <w:ind w:left="-851" w:right="-851"/>
        <w:jc w:val="center"/>
        <w:rPr>
          <w:rFonts w:ascii="Arial" w:hAnsi="Arial" w:cs="Arial"/>
        </w:rPr>
      </w:pPr>
    </w:p>
    <w:p w14:paraId="688BB12C" w14:textId="77777777" w:rsidR="00BA7734" w:rsidRPr="00BA7734" w:rsidRDefault="00BA7734" w:rsidP="00BA7734">
      <w:pPr>
        <w:spacing w:after="0"/>
        <w:ind w:left="-851" w:right="-851"/>
        <w:jc w:val="center"/>
        <w:rPr>
          <w:rFonts w:ascii="Arial" w:hAnsi="Arial" w:cs="Arial"/>
        </w:rPr>
      </w:pPr>
    </w:p>
    <w:p w14:paraId="093256C9" w14:textId="07FA7323" w:rsidR="00BA7734" w:rsidRDefault="00BA7734" w:rsidP="001A185E">
      <w:pPr>
        <w:spacing w:after="0"/>
        <w:ind w:left="-851" w:right="-851"/>
        <w:rPr>
          <w:rFonts w:ascii="Arial" w:hAnsi="Arial" w:cs="Arial"/>
          <w:b/>
          <w:bCs/>
        </w:rPr>
      </w:pPr>
      <w:r w:rsidRPr="001A185E">
        <w:rPr>
          <w:rFonts w:ascii="Arial" w:hAnsi="Arial" w:cs="Arial"/>
          <w:b/>
          <w:bCs/>
        </w:rPr>
        <w:t>DÉPANNAGE</w:t>
      </w:r>
    </w:p>
    <w:p w14:paraId="11EB0028" w14:textId="77777777" w:rsidR="001A185E" w:rsidRDefault="001A185E" w:rsidP="001A185E">
      <w:pPr>
        <w:spacing w:after="0"/>
        <w:ind w:left="-851" w:right="-851"/>
        <w:rPr>
          <w:rFonts w:ascii="Arial" w:hAnsi="Arial" w:cs="Arial"/>
          <w:b/>
          <w:bCs/>
        </w:rPr>
      </w:pPr>
    </w:p>
    <w:tbl>
      <w:tblPr>
        <w:tblStyle w:val="Grilledutableau"/>
        <w:tblW w:w="10910" w:type="dxa"/>
        <w:tblInd w:w="-851" w:type="dxa"/>
        <w:tblLook w:val="04A0" w:firstRow="1" w:lastRow="0" w:firstColumn="1" w:lastColumn="0" w:noHBand="0" w:noVBand="1"/>
      </w:tblPr>
      <w:tblGrid>
        <w:gridCol w:w="3540"/>
        <w:gridCol w:w="3543"/>
        <w:gridCol w:w="3686"/>
        <w:gridCol w:w="141"/>
      </w:tblGrid>
      <w:tr w:rsidR="001A185E" w14:paraId="0083AEAC" w14:textId="77777777" w:rsidTr="00CC2B74">
        <w:tc>
          <w:tcPr>
            <w:tcW w:w="3540" w:type="dxa"/>
          </w:tcPr>
          <w:p w14:paraId="44366944" w14:textId="0207352C" w:rsidR="001A185E" w:rsidRDefault="001A185E" w:rsidP="00CC2B74">
            <w:pPr>
              <w:ind w:right="-851"/>
              <w:jc w:val="both"/>
              <w:rPr>
                <w:rFonts w:ascii="Arial" w:hAnsi="Arial" w:cs="Arial"/>
                <w:b/>
                <w:bCs/>
              </w:rPr>
            </w:pPr>
            <w:r w:rsidRPr="00BA7734">
              <w:rPr>
                <w:rFonts w:ascii="Arial" w:hAnsi="Arial" w:cs="Arial"/>
              </w:rPr>
              <w:t>Problème</w:t>
            </w:r>
          </w:p>
        </w:tc>
        <w:tc>
          <w:tcPr>
            <w:tcW w:w="3543" w:type="dxa"/>
          </w:tcPr>
          <w:p w14:paraId="76713B87" w14:textId="5EAAC7EF" w:rsidR="001A185E" w:rsidRDefault="001A185E" w:rsidP="001A185E">
            <w:pPr>
              <w:ind w:right="-851"/>
              <w:rPr>
                <w:rFonts w:ascii="Arial" w:hAnsi="Arial" w:cs="Arial"/>
                <w:b/>
                <w:bCs/>
              </w:rPr>
            </w:pPr>
            <w:r w:rsidRPr="00BA7734">
              <w:rPr>
                <w:rFonts w:ascii="Arial" w:hAnsi="Arial" w:cs="Arial"/>
              </w:rPr>
              <w:t>Raison possible</w:t>
            </w:r>
          </w:p>
        </w:tc>
        <w:tc>
          <w:tcPr>
            <w:tcW w:w="3827" w:type="dxa"/>
            <w:gridSpan w:val="2"/>
          </w:tcPr>
          <w:p w14:paraId="7105A479" w14:textId="0C08D76C" w:rsidR="001A185E" w:rsidRDefault="001A185E" w:rsidP="001A185E">
            <w:pPr>
              <w:ind w:right="-851"/>
              <w:rPr>
                <w:rFonts w:ascii="Arial" w:hAnsi="Arial" w:cs="Arial"/>
                <w:b/>
                <w:bCs/>
              </w:rPr>
            </w:pPr>
            <w:r w:rsidRPr="00BA7734">
              <w:rPr>
                <w:rFonts w:ascii="Arial" w:hAnsi="Arial" w:cs="Arial"/>
              </w:rPr>
              <w:t>Solution</w:t>
            </w:r>
          </w:p>
        </w:tc>
      </w:tr>
      <w:tr w:rsidR="001A185E" w14:paraId="29F680B0" w14:textId="77777777" w:rsidTr="00CC2B74">
        <w:trPr>
          <w:gridAfter w:val="1"/>
          <w:wAfter w:w="141" w:type="dxa"/>
          <w:trHeight w:val="742"/>
        </w:trPr>
        <w:tc>
          <w:tcPr>
            <w:tcW w:w="3540" w:type="dxa"/>
          </w:tcPr>
          <w:p w14:paraId="56D0A193" w14:textId="5A0D6C31" w:rsidR="001A185E" w:rsidRDefault="001A185E" w:rsidP="00CC2B74">
            <w:pPr>
              <w:ind w:right="30"/>
              <w:jc w:val="both"/>
              <w:rPr>
                <w:rFonts w:ascii="Arial" w:hAnsi="Arial" w:cs="Arial"/>
                <w:b/>
                <w:bCs/>
              </w:rPr>
            </w:pPr>
            <w:r w:rsidRPr="00BA7734">
              <w:rPr>
                <w:rFonts w:ascii="Arial" w:hAnsi="Arial" w:cs="Arial"/>
              </w:rPr>
              <w:t xml:space="preserve">Après la mise sous tension, le moteur ne </w:t>
            </w:r>
            <w:proofErr w:type="spellStart"/>
            <w:r>
              <w:rPr>
                <w:rFonts w:ascii="Arial" w:hAnsi="Arial" w:cs="Arial"/>
              </w:rPr>
              <w:t>ne</w:t>
            </w:r>
            <w:proofErr w:type="spellEnd"/>
            <w:r>
              <w:rPr>
                <w:rFonts w:ascii="Arial" w:hAnsi="Arial" w:cs="Arial"/>
              </w:rPr>
              <w:t xml:space="preserve"> </w:t>
            </w:r>
            <w:r w:rsidRPr="00BA7734">
              <w:rPr>
                <w:rFonts w:ascii="Arial" w:hAnsi="Arial" w:cs="Arial"/>
              </w:rPr>
              <w:t>fonctionne</w:t>
            </w:r>
            <w:r>
              <w:rPr>
                <w:rFonts w:ascii="Arial" w:hAnsi="Arial" w:cs="Arial"/>
              </w:rPr>
              <w:t xml:space="preserve"> pas</w:t>
            </w:r>
            <w:r w:rsidRPr="00BA7734">
              <w:rPr>
                <w:rFonts w:ascii="Arial" w:hAnsi="Arial" w:cs="Arial"/>
              </w:rPr>
              <w:t>, aucun son n'est émis</w:t>
            </w:r>
          </w:p>
        </w:tc>
        <w:tc>
          <w:tcPr>
            <w:tcW w:w="3543" w:type="dxa"/>
          </w:tcPr>
          <w:p w14:paraId="1A4FC2F7" w14:textId="77777777" w:rsidR="001A185E" w:rsidRDefault="001A185E" w:rsidP="00640337">
            <w:pPr>
              <w:ind w:right="39"/>
              <w:jc w:val="both"/>
              <w:rPr>
                <w:rFonts w:ascii="Arial" w:hAnsi="Arial" w:cs="Arial"/>
              </w:rPr>
            </w:pPr>
            <w:r w:rsidRPr="00BA7734">
              <w:rPr>
                <w:rFonts w:ascii="Arial" w:hAnsi="Arial" w:cs="Arial"/>
              </w:rPr>
              <w:t>La</w:t>
            </w:r>
            <w:r>
              <w:rPr>
                <w:rFonts w:ascii="Arial" w:hAnsi="Arial" w:cs="Arial"/>
              </w:rPr>
              <w:t xml:space="preserve"> connexion</w:t>
            </w:r>
            <w:r w:rsidRPr="00BA7734">
              <w:rPr>
                <w:rFonts w:ascii="Arial" w:hAnsi="Arial" w:cs="Arial"/>
              </w:rPr>
              <w:t xml:space="preserve"> entre batterie</w:t>
            </w:r>
            <w:r>
              <w:rPr>
                <w:rFonts w:ascii="Arial" w:hAnsi="Arial" w:cs="Arial"/>
              </w:rPr>
              <w:t xml:space="preserve"> </w:t>
            </w:r>
            <w:r w:rsidRPr="00BA7734">
              <w:rPr>
                <w:rFonts w:ascii="Arial" w:hAnsi="Arial" w:cs="Arial"/>
              </w:rPr>
              <w:t>et</w:t>
            </w:r>
          </w:p>
          <w:p w14:paraId="1CD35AE0" w14:textId="29BF5771" w:rsidR="001A185E" w:rsidRDefault="001A185E" w:rsidP="00640337">
            <w:pPr>
              <w:ind w:right="39"/>
              <w:jc w:val="both"/>
              <w:rPr>
                <w:rFonts w:ascii="Arial" w:hAnsi="Arial" w:cs="Arial"/>
                <w:b/>
                <w:bCs/>
              </w:rPr>
            </w:pPr>
            <w:r w:rsidRPr="00BA7734">
              <w:rPr>
                <w:rFonts w:ascii="Arial" w:hAnsi="Arial" w:cs="Arial"/>
              </w:rPr>
              <w:t>ESC</w:t>
            </w:r>
            <w:r>
              <w:rPr>
                <w:rFonts w:ascii="Arial" w:hAnsi="Arial" w:cs="Arial"/>
              </w:rPr>
              <w:t xml:space="preserve"> n’est </w:t>
            </w:r>
            <w:r w:rsidRPr="00BA7734">
              <w:rPr>
                <w:rFonts w:ascii="Arial" w:hAnsi="Arial" w:cs="Arial"/>
              </w:rPr>
              <w:t>pas correct</w:t>
            </w:r>
            <w:r>
              <w:rPr>
                <w:rFonts w:ascii="Arial" w:hAnsi="Arial" w:cs="Arial"/>
              </w:rPr>
              <w:t>e</w:t>
            </w:r>
            <w:r w:rsidRPr="00BA7734">
              <w:rPr>
                <w:rFonts w:ascii="Arial" w:hAnsi="Arial" w:cs="Arial"/>
              </w:rPr>
              <w:t>.</w:t>
            </w:r>
          </w:p>
        </w:tc>
        <w:tc>
          <w:tcPr>
            <w:tcW w:w="3686" w:type="dxa"/>
          </w:tcPr>
          <w:p w14:paraId="5888B9EB" w14:textId="1F4FF5AA" w:rsidR="001A185E" w:rsidRPr="00BA7734" w:rsidRDefault="001A185E" w:rsidP="00CC2B74">
            <w:pPr>
              <w:ind w:left="35" w:right="172"/>
              <w:rPr>
                <w:rFonts w:ascii="Arial" w:hAnsi="Arial" w:cs="Arial"/>
              </w:rPr>
            </w:pPr>
            <w:r>
              <w:rPr>
                <w:rFonts w:ascii="Arial" w:hAnsi="Arial" w:cs="Arial"/>
              </w:rPr>
              <w:t>Vérifiez</w:t>
            </w:r>
            <w:r w:rsidRPr="00BA7734">
              <w:rPr>
                <w:rFonts w:ascii="Arial" w:hAnsi="Arial" w:cs="Arial"/>
              </w:rPr>
              <w:t xml:space="preserve"> connexion d'alimentation</w:t>
            </w:r>
          </w:p>
          <w:p w14:paraId="7351F37A" w14:textId="0A49FD02" w:rsidR="001A185E" w:rsidRPr="001A185E" w:rsidRDefault="001A185E" w:rsidP="00CC2B74">
            <w:pPr>
              <w:spacing w:line="276" w:lineRule="auto"/>
              <w:ind w:left="35" w:right="172"/>
              <w:rPr>
                <w:rFonts w:ascii="Arial" w:hAnsi="Arial" w:cs="Arial"/>
              </w:rPr>
            </w:pPr>
            <w:r w:rsidRPr="00BA7734">
              <w:rPr>
                <w:rFonts w:ascii="Arial" w:hAnsi="Arial" w:cs="Arial"/>
              </w:rPr>
              <w:t>Remplacez le connecteur</w:t>
            </w:r>
          </w:p>
        </w:tc>
      </w:tr>
      <w:tr w:rsidR="001A185E" w14:paraId="3D04223D" w14:textId="77777777" w:rsidTr="00CC2B74">
        <w:trPr>
          <w:gridAfter w:val="1"/>
          <w:wAfter w:w="141" w:type="dxa"/>
        </w:trPr>
        <w:tc>
          <w:tcPr>
            <w:tcW w:w="3540" w:type="dxa"/>
          </w:tcPr>
          <w:p w14:paraId="373EFF29" w14:textId="77777777" w:rsidR="00640337" w:rsidRDefault="001A185E" w:rsidP="00CC2B74">
            <w:pPr>
              <w:ind w:right="30"/>
              <w:jc w:val="both"/>
              <w:rPr>
                <w:rFonts w:ascii="Arial" w:hAnsi="Arial" w:cs="Arial"/>
              </w:rPr>
            </w:pPr>
            <w:r w:rsidRPr="00BA7734">
              <w:rPr>
                <w:rFonts w:ascii="Arial" w:hAnsi="Arial" w:cs="Arial"/>
              </w:rPr>
              <w:t>Après la mise sous tension, le moteur</w:t>
            </w:r>
            <w:r w:rsidR="00640337">
              <w:rPr>
                <w:rFonts w:ascii="Arial" w:hAnsi="Arial" w:cs="Arial"/>
              </w:rPr>
              <w:t xml:space="preserve"> </w:t>
            </w:r>
            <w:r w:rsidR="00727C0F" w:rsidRPr="00BA7734">
              <w:rPr>
                <w:rFonts w:ascii="Arial" w:hAnsi="Arial" w:cs="Arial"/>
              </w:rPr>
              <w:t>ne démarre pas.</w:t>
            </w:r>
          </w:p>
          <w:p w14:paraId="1AEDB25E" w14:textId="5A8B90CD" w:rsidR="00727C0F" w:rsidRDefault="00727C0F" w:rsidP="00CC2B74">
            <w:pPr>
              <w:ind w:right="30"/>
              <w:jc w:val="both"/>
              <w:rPr>
                <w:rFonts w:ascii="Arial" w:hAnsi="Arial" w:cs="Arial"/>
              </w:rPr>
            </w:pPr>
            <w:r w:rsidRPr="00BA7734">
              <w:rPr>
                <w:rFonts w:ascii="Arial" w:hAnsi="Arial" w:cs="Arial"/>
              </w:rPr>
              <w:t xml:space="preserve"> </w:t>
            </w:r>
            <w:r>
              <w:rPr>
                <w:rFonts w:ascii="Arial" w:hAnsi="Arial" w:cs="Arial"/>
              </w:rPr>
              <w:t>U</w:t>
            </w:r>
            <w:r w:rsidRPr="00BA7734">
              <w:rPr>
                <w:rFonts w:ascii="Arial" w:hAnsi="Arial" w:cs="Arial"/>
              </w:rPr>
              <w:t>ne tonalité d'alerte de test émise :</w:t>
            </w:r>
            <w:r>
              <w:rPr>
                <w:rFonts w:ascii="Arial" w:hAnsi="Arial" w:cs="Arial"/>
              </w:rPr>
              <w:t xml:space="preserve"> </w:t>
            </w:r>
            <w:r w:rsidRPr="00BA7734">
              <w:rPr>
                <w:rFonts w:ascii="Arial" w:hAnsi="Arial" w:cs="Arial"/>
              </w:rPr>
              <w:t>bip</w:t>
            </w:r>
            <w:r>
              <w:rPr>
                <w:rFonts w:ascii="Arial" w:hAnsi="Arial" w:cs="Arial"/>
              </w:rPr>
              <w:t xml:space="preserve"> </w:t>
            </w:r>
            <w:proofErr w:type="spellStart"/>
            <w:r w:rsidRPr="00BA7734">
              <w:rPr>
                <w:rFonts w:ascii="Arial" w:hAnsi="Arial" w:cs="Arial"/>
              </w:rPr>
              <w:t>bip</w:t>
            </w:r>
            <w:proofErr w:type="spellEnd"/>
            <w:r w:rsidRPr="00BA7734">
              <w:rPr>
                <w:rFonts w:ascii="Arial" w:hAnsi="Arial" w:cs="Arial"/>
              </w:rPr>
              <w:t xml:space="preserve"> </w:t>
            </w:r>
            <w:r>
              <w:rPr>
                <w:rFonts w:ascii="Arial" w:hAnsi="Arial" w:cs="Arial"/>
              </w:rPr>
              <w:t xml:space="preserve">   </w:t>
            </w:r>
            <w:proofErr w:type="spellStart"/>
            <w:r w:rsidRPr="00BA7734">
              <w:rPr>
                <w:rFonts w:ascii="Arial" w:hAnsi="Arial" w:cs="Arial"/>
              </w:rPr>
              <w:t>bip</w:t>
            </w:r>
            <w:proofErr w:type="spellEnd"/>
            <w:r>
              <w:rPr>
                <w:rFonts w:ascii="Arial" w:hAnsi="Arial" w:cs="Arial"/>
              </w:rPr>
              <w:t xml:space="preserve"> </w:t>
            </w:r>
            <w:proofErr w:type="spellStart"/>
            <w:r w:rsidRPr="00BA7734">
              <w:rPr>
                <w:rFonts w:ascii="Arial" w:hAnsi="Arial" w:cs="Arial"/>
              </w:rPr>
              <w:t>bip</w:t>
            </w:r>
            <w:proofErr w:type="spellEnd"/>
            <w:r>
              <w:rPr>
                <w:rFonts w:ascii="Arial" w:hAnsi="Arial" w:cs="Arial"/>
              </w:rPr>
              <w:t xml:space="preserve"> </w:t>
            </w:r>
            <w:proofErr w:type="spellStart"/>
            <w:r w:rsidRPr="00BA7734">
              <w:rPr>
                <w:rFonts w:ascii="Arial" w:hAnsi="Arial" w:cs="Arial"/>
              </w:rPr>
              <w:t>bip</w:t>
            </w:r>
            <w:proofErr w:type="spellEnd"/>
            <w:r>
              <w:rPr>
                <w:rFonts w:ascii="Arial" w:hAnsi="Arial" w:cs="Arial"/>
              </w:rPr>
              <w:t xml:space="preserve"> </w:t>
            </w:r>
            <w:proofErr w:type="spellStart"/>
            <w:r>
              <w:rPr>
                <w:rFonts w:ascii="Arial" w:hAnsi="Arial" w:cs="Arial"/>
              </w:rPr>
              <w:t>bip</w:t>
            </w:r>
            <w:proofErr w:type="spellEnd"/>
          </w:p>
          <w:p w14:paraId="37DBB94D" w14:textId="77777777" w:rsidR="00727C0F" w:rsidRDefault="00727C0F" w:rsidP="00CC2B74">
            <w:pPr>
              <w:spacing w:line="276" w:lineRule="auto"/>
              <w:ind w:right="30"/>
              <w:jc w:val="both"/>
              <w:rPr>
                <w:rFonts w:ascii="Arial" w:hAnsi="Arial" w:cs="Arial"/>
              </w:rPr>
            </w:pPr>
            <w:r w:rsidRPr="00BA7734">
              <w:rPr>
                <w:rFonts w:ascii="Arial" w:hAnsi="Arial" w:cs="Arial"/>
              </w:rPr>
              <w:t>(Chaque "bip-bip-" a un</w:t>
            </w:r>
            <w:r>
              <w:rPr>
                <w:rFonts w:ascii="Arial" w:hAnsi="Arial" w:cs="Arial"/>
              </w:rPr>
              <w:t xml:space="preserve"> </w:t>
            </w:r>
            <w:r w:rsidRPr="00BA7734">
              <w:rPr>
                <w:rFonts w:ascii="Arial" w:hAnsi="Arial" w:cs="Arial"/>
              </w:rPr>
              <w:t>intervalle</w:t>
            </w:r>
          </w:p>
          <w:p w14:paraId="5C141A8E" w14:textId="036084A9" w:rsidR="00727C0F" w:rsidRPr="00BA7734" w:rsidRDefault="00727C0F" w:rsidP="00CC2B74">
            <w:pPr>
              <w:ind w:right="30"/>
              <w:jc w:val="both"/>
              <w:rPr>
                <w:rFonts w:ascii="Arial" w:hAnsi="Arial" w:cs="Arial"/>
              </w:rPr>
            </w:pPr>
            <w:r w:rsidRPr="00BA7734">
              <w:rPr>
                <w:rFonts w:ascii="Arial" w:hAnsi="Arial" w:cs="Arial"/>
              </w:rPr>
              <w:t xml:space="preserve"> d'environ 1 seconde).</w:t>
            </w:r>
          </w:p>
          <w:p w14:paraId="70B3B308" w14:textId="61DEB124" w:rsidR="00727C0F" w:rsidRDefault="00727C0F" w:rsidP="00CC2B74">
            <w:pPr>
              <w:ind w:right="30"/>
              <w:jc w:val="both"/>
              <w:rPr>
                <w:rFonts w:ascii="Arial" w:hAnsi="Arial" w:cs="Arial"/>
                <w:b/>
                <w:bCs/>
              </w:rPr>
            </w:pPr>
          </w:p>
        </w:tc>
        <w:tc>
          <w:tcPr>
            <w:tcW w:w="3543" w:type="dxa"/>
          </w:tcPr>
          <w:p w14:paraId="52ADF328" w14:textId="77777777" w:rsidR="00727C0F" w:rsidRDefault="001A185E" w:rsidP="00640337">
            <w:pPr>
              <w:ind w:right="39"/>
              <w:jc w:val="both"/>
              <w:rPr>
                <w:rFonts w:ascii="Arial" w:hAnsi="Arial" w:cs="Arial"/>
              </w:rPr>
            </w:pPr>
            <w:r>
              <w:rPr>
                <w:rFonts w:ascii="Arial" w:hAnsi="Arial" w:cs="Arial"/>
              </w:rPr>
              <w:t>T</w:t>
            </w:r>
            <w:r w:rsidRPr="00BA7734">
              <w:rPr>
                <w:rFonts w:ascii="Arial" w:hAnsi="Arial" w:cs="Arial"/>
              </w:rPr>
              <w:t>ension d'entrée est anor</w:t>
            </w:r>
            <w:r>
              <w:rPr>
                <w:rFonts w:ascii="Arial" w:hAnsi="Arial" w:cs="Arial"/>
              </w:rPr>
              <w:t>m</w:t>
            </w:r>
            <w:r w:rsidRPr="00BA7734">
              <w:rPr>
                <w:rFonts w:ascii="Arial" w:hAnsi="Arial" w:cs="Arial"/>
              </w:rPr>
              <w:t>ale</w:t>
            </w:r>
            <w:r>
              <w:rPr>
                <w:rFonts w:ascii="Arial" w:hAnsi="Arial" w:cs="Arial"/>
              </w:rPr>
              <w:t xml:space="preserve"> </w:t>
            </w:r>
          </w:p>
          <w:p w14:paraId="38E8249B" w14:textId="5FE0EB41" w:rsidR="001A185E" w:rsidRDefault="001A185E" w:rsidP="00640337">
            <w:pPr>
              <w:ind w:right="39"/>
              <w:jc w:val="both"/>
              <w:rPr>
                <w:rFonts w:ascii="Arial" w:hAnsi="Arial" w:cs="Arial"/>
                <w:b/>
                <w:bCs/>
              </w:rPr>
            </w:pPr>
            <w:r w:rsidRPr="00BA7734">
              <w:rPr>
                <w:rFonts w:ascii="Arial" w:hAnsi="Arial" w:cs="Arial"/>
              </w:rPr>
              <w:t>trop élevé ou trop bas</w:t>
            </w:r>
            <w:r>
              <w:rPr>
                <w:rFonts w:ascii="Arial" w:hAnsi="Arial" w:cs="Arial"/>
              </w:rPr>
              <w:t>se</w:t>
            </w:r>
          </w:p>
        </w:tc>
        <w:tc>
          <w:tcPr>
            <w:tcW w:w="3686" w:type="dxa"/>
          </w:tcPr>
          <w:p w14:paraId="3CD11AF6" w14:textId="1340E500" w:rsidR="001A185E" w:rsidRDefault="001A185E" w:rsidP="00CC2B74">
            <w:pPr>
              <w:ind w:left="35" w:right="172"/>
              <w:rPr>
                <w:rFonts w:ascii="Arial" w:hAnsi="Arial" w:cs="Arial"/>
                <w:b/>
                <w:bCs/>
              </w:rPr>
            </w:pPr>
            <w:r w:rsidRPr="00BA7734">
              <w:rPr>
                <w:rFonts w:ascii="Arial" w:hAnsi="Arial" w:cs="Arial"/>
              </w:rPr>
              <w:t>Vérifiez la tension de la batterie.</w:t>
            </w:r>
          </w:p>
        </w:tc>
      </w:tr>
      <w:tr w:rsidR="001A185E" w14:paraId="6E0008A6" w14:textId="77777777" w:rsidTr="00CC2B74">
        <w:trPr>
          <w:gridAfter w:val="1"/>
          <w:wAfter w:w="141" w:type="dxa"/>
        </w:trPr>
        <w:tc>
          <w:tcPr>
            <w:tcW w:w="3540" w:type="dxa"/>
          </w:tcPr>
          <w:p w14:paraId="3F324FAD" w14:textId="07EDEB3D" w:rsidR="00727C0F" w:rsidRDefault="00727C0F" w:rsidP="00CC2B74">
            <w:pPr>
              <w:ind w:right="30"/>
              <w:jc w:val="both"/>
              <w:rPr>
                <w:rFonts w:ascii="Arial" w:hAnsi="Arial" w:cs="Arial"/>
              </w:rPr>
            </w:pPr>
            <w:r w:rsidRPr="00BA7734">
              <w:rPr>
                <w:rFonts w:ascii="Arial" w:hAnsi="Arial" w:cs="Arial"/>
              </w:rPr>
              <w:t>Après la mise sous tension, le moteur ne démarre pas.</w:t>
            </w:r>
            <w:r>
              <w:rPr>
                <w:rFonts w:ascii="Arial" w:hAnsi="Arial" w:cs="Arial"/>
              </w:rPr>
              <w:t xml:space="preserve"> U</w:t>
            </w:r>
            <w:r w:rsidRPr="00BA7734">
              <w:rPr>
                <w:rFonts w:ascii="Arial" w:hAnsi="Arial" w:cs="Arial"/>
              </w:rPr>
              <w:t>ne tonalité d'alerte de test émise :</w:t>
            </w:r>
            <w:r>
              <w:rPr>
                <w:rFonts w:ascii="Arial" w:hAnsi="Arial" w:cs="Arial"/>
              </w:rPr>
              <w:t xml:space="preserve"> </w:t>
            </w:r>
            <w:r w:rsidRPr="00BA7734">
              <w:rPr>
                <w:rFonts w:ascii="Arial" w:hAnsi="Arial" w:cs="Arial"/>
              </w:rPr>
              <w:t>bip</w:t>
            </w:r>
            <w:r>
              <w:rPr>
                <w:rFonts w:ascii="Arial" w:hAnsi="Arial" w:cs="Arial"/>
              </w:rPr>
              <w:t xml:space="preserve"> </w:t>
            </w:r>
            <w:proofErr w:type="spellStart"/>
            <w:r w:rsidRPr="00BA7734">
              <w:rPr>
                <w:rFonts w:ascii="Arial" w:hAnsi="Arial" w:cs="Arial"/>
              </w:rPr>
              <w:t>bip</w:t>
            </w:r>
            <w:proofErr w:type="spellEnd"/>
            <w:r w:rsidRPr="00BA7734">
              <w:rPr>
                <w:rFonts w:ascii="Arial" w:hAnsi="Arial" w:cs="Arial"/>
              </w:rPr>
              <w:t xml:space="preserve"> </w:t>
            </w:r>
            <w:r>
              <w:rPr>
                <w:rFonts w:ascii="Arial" w:hAnsi="Arial" w:cs="Arial"/>
              </w:rPr>
              <w:t xml:space="preserve"> </w:t>
            </w:r>
            <w:proofErr w:type="spellStart"/>
            <w:r w:rsidRPr="00BA7734">
              <w:rPr>
                <w:rFonts w:ascii="Arial" w:hAnsi="Arial" w:cs="Arial"/>
              </w:rPr>
              <w:t>bip</w:t>
            </w:r>
            <w:proofErr w:type="spellEnd"/>
            <w:r>
              <w:rPr>
                <w:rFonts w:ascii="Arial" w:hAnsi="Arial" w:cs="Arial"/>
              </w:rPr>
              <w:t xml:space="preserve"> </w:t>
            </w:r>
          </w:p>
          <w:p w14:paraId="08276742" w14:textId="3F584AA1" w:rsidR="00727C0F" w:rsidRPr="00BA7734" w:rsidRDefault="00727C0F" w:rsidP="00CC2B74">
            <w:pPr>
              <w:ind w:right="30"/>
              <w:jc w:val="both"/>
              <w:rPr>
                <w:rFonts w:ascii="Arial" w:hAnsi="Arial" w:cs="Arial"/>
              </w:rPr>
            </w:pPr>
            <w:r w:rsidRPr="00BA7734">
              <w:rPr>
                <w:rFonts w:ascii="Arial" w:hAnsi="Arial" w:cs="Arial"/>
              </w:rPr>
              <w:t>(Chaque "bip-bip-" a un</w:t>
            </w:r>
            <w:r>
              <w:rPr>
                <w:rFonts w:ascii="Arial" w:hAnsi="Arial" w:cs="Arial"/>
              </w:rPr>
              <w:t xml:space="preserve"> </w:t>
            </w:r>
            <w:r w:rsidRPr="00BA7734">
              <w:rPr>
                <w:rFonts w:ascii="Arial" w:hAnsi="Arial" w:cs="Arial"/>
              </w:rPr>
              <w:t xml:space="preserve">intervalle d'environ </w:t>
            </w:r>
            <w:r>
              <w:rPr>
                <w:rFonts w:ascii="Arial" w:hAnsi="Arial" w:cs="Arial"/>
              </w:rPr>
              <w:t>2</w:t>
            </w:r>
            <w:r w:rsidRPr="00BA7734">
              <w:rPr>
                <w:rFonts w:ascii="Arial" w:hAnsi="Arial" w:cs="Arial"/>
              </w:rPr>
              <w:t xml:space="preserve"> seconde).</w:t>
            </w:r>
          </w:p>
          <w:p w14:paraId="62A253F4" w14:textId="6AB1066C" w:rsidR="001A185E" w:rsidRDefault="001A185E" w:rsidP="00CC2B74">
            <w:pPr>
              <w:ind w:right="30"/>
              <w:jc w:val="both"/>
              <w:rPr>
                <w:rFonts w:ascii="Arial" w:hAnsi="Arial" w:cs="Arial"/>
                <w:b/>
                <w:bCs/>
              </w:rPr>
            </w:pPr>
          </w:p>
        </w:tc>
        <w:tc>
          <w:tcPr>
            <w:tcW w:w="3543" w:type="dxa"/>
          </w:tcPr>
          <w:p w14:paraId="59F5829C" w14:textId="54C90882" w:rsidR="001A185E" w:rsidRDefault="00727C0F" w:rsidP="00640337">
            <w:pPr>
              <w:ind w:right="39"/>
              <w:jc w:val="both"/>
              <w:rPr>
                <w:rFonts w:ascii="Arial" w:hAnsi="Arial" w:cs="Arial"/>
                <w:b/>
                <w:bCs/>
              </w:rPr>
            </w:pPr>
            <w:r w:rsidRPr="00BA7734">
              <w:rPr>
                <w:rFonts w:ascii="Arial" w:hAnsi="Arial" w:cs="Arial"/>
              </w:rPr>
              <w:t>Le signal des gaz est irrégulier</w:t>
            </w:r>
          </w:p>
          <w:p w14:paraId="3D0C4470" w14:textId="77777777" w:rsidR="00727C0F" w:rsidRDefault="00727C0F" w:rsidP="00640337">
            <w:pPr>
              <w:ind w:right="39"/>
              <w:jc w:val="both"/>
              <w:rPr>
                <w:rFonts w:ascii="Arial" w:hAnsi="Arial" w:cs="Arial"/>
                <w:b/>
                <w:bCs/>
              </w:rPr>
            </w:pPr>
          </w:p>
          <w:p w14:paraId="1275F9D9" w14:textId="77777777" w:rsidR="00727C0F" w:rsidRDefault="00727C0F" w:rsidP="00640337">
            <w:pPr>
              <w:ind w:right="39"/>
              <w:jc w:val="both"/>
              <w:rPr>
                <w:rFonts w:ascii="Arial" w:hAnsi="Arial" w:cs="Arial"/>
                <w:b/>
                <w:bCs/>
              </w:rPr>
            </w:pPr>
          </w:p>
          <w:p w14:paraId="249E9FEF" w14:textId="77777777" w:rsidR="00727C0F" w:rsidRDefault="00727C0F" w:rsidP="00640337">
            <w:pPr>
              <w:ind w:right="39"/>
              <w:jc w:val="both"/>
              <w:rPr>
                <w:rFonts w:ascii="Arial" w:hAnsi="Arial" w:cs="Arial"/>
                <w:b/>
                <w:bCs/>
              </w:rPr>
            </w:pPr>
          </w:p>
          <w:p w14:paraId="2EF2E77A" w14:textId="77777777" w:rsidR="00727C0F" w:rsidRDefault="00727C0F" w:rsidP="00640337">
            <w:pPr>
              <w:ind w:right="39"/>
              <w:jc w:val="both"/>
              <w:rPr>
                <w:rFonts w:ascii="Arial" w:hAnsi="Arial" w:cs="Arial"/>
                <w:b/>
                <w:bCs/>
              </w:rPr>
            </w:pPr>
          </w:p>
          <w:p w14:paraId="127EBC84" w14:textId="77777777" w:rsidR="00727C0F" w:rsidRDefault="00727C0F" w:rsidP="00640337">
            <w:pPr>
              <w:ind w:right="39"/>
              <w:jc w:val="both"/>
              <w:rPr>
                <w:rFonts w:ascii="Arial" w:hAnsi="Arial" w:cs="Arial"/>
                <w:b/>
                <w:bCs/>
              </w:rPr>
            </w:pPr>
          </w:p>
          <w:p w14:paraId="087B90A9" w14:textId="77777777" w:rsidR="00727C0F" w:rsidRDefault="00727C0F" w:rsidP="00640337">
            <w:pPr>
              <w:ind w:right="39"/>
              <w:jc w:val="both"/>
              <w:rPr>
                <w:rFonts w:ascii="Arial" w:hAnsi="Arial" w:cs="Arial"/>
                <w:b/>
                <w:bCs/>
              </w:rPr>
            </w:pPr>
          </w:p>
        </w:tc>
        <w:tc>
          <w:tcPr>
            <w:tcW w:w="3686" w:type="dxa"/>
          </w:tcPr>
          <w:p w14:paraId="1F3392E5" w14:textId="77777777" w:rsidR="00727C0F" w:rsidRDefault="00727C0F" w:rsidP="00CC2B74">
            <w:pPr>
              <w:spacing w:line="276" w:lineRule="auto"/>
              <w:ind w:left="35" w:right="172"/>
              <w:rPr>
                <w:rFonts w:ascii="Arial" w:hAnsi="Arial" w:cs="Arial"/>
              </w:rPr>
            </w:pPr>
            <w:r w:rsidRPr="00BA7734">
              <w:rPr>
                <w:rFonts w:ascii="Arial" w:hAnsi="Arial" w:cs="Arial"/>
              </w:rPr>
              <w:t>Vérifiez le récepteur et</w:t>
            </w:r>
            <w:r>
              <w:rPr>
                <w:rFonts w:ascii="Arial" w:hAnsi="Arial" w:cs="Arial"/>
              </w:rPr>
              <w:t xml:space="preserve"> </w:t>
            </w:r>
            <w:r w:rsidRPr="00BA7734">
              <w:rPr>
                <w:rFonts w:ascii="Arial" w:hAnsi="Arial" w:cs="Arial"/>
              </w:rPr>
              <w:t xml:space="preserve">émetteur. </w:t>
            </w:r>
          </w:p>
          <w:p w14:paraId="07694EC8" w14:textId="1B33478B" w:rsidR="001A185E" w:rsidRDefault="00727C0F" w:rsidP="00CC2B74">
            <w:pPr>
              <w:spacing w:line="276" w:lineRule="auto"/>
              <w:ind w:left="35" w:right="172"/>
              <w:rPr>
                <w:rFonts w:ascii="Arial" w:hAnsi="Arial" w:cs="Arial"/>
                <w:b/>
                <w:bCs/>
              </w:rPr>
            </w:pPr>
            <w:r w:rsidRPr="00BA7734">
              <w:rPr>
                <w:rFonts w:ascii="Arial" w:hAnsi="Arial" w:cs="Arial"/>
              </w:rPr>
              <w:t xml:space="preserve">Vérifiez le </w:t>
            </w:r>
            <w:r w:rsidR="00640337">
              <w:rPr>
                <w:rFonts w:ascii="Arial" w:hAnsi="Arial" w:cs="Arial"/>
              </w:rPr>
              <w:t xml:space="preserve">câble </w:t>
            </w:r>
            <w:r w:rsidRPr="00BA7734">
              <w:rPr>
                <w:rFonts w:ascii="Arial" w:hAnsi="Arial" w:cs="Arial"/>
              </w:rPr>
              <w:t>du canal d'accélérateur.</w:t>
            </w:r>
          </w:p>
        </w:tc>
      </w:tr>
      <w:tr w:rsidR="001A185E" w14:paraId="23615573" w14:textId="77777777" w:rsidTr="00CC2B74">
        <w:trPr>
          <w:gridAfter w:val="1"/>
          <w:wAfter w:w="141" w:type="dxa"/>
        </w:trPr>
        <w:tc>
          <w:tcPr>
            <w:tcW w:w="3540" w:type="dxa"/>
          </w:tcPr>
          <w:p w14:paraId="56052935" w14:textId="77777777" w:rsidR="001A185E" w:rsidRDefault="00640337" w:rsidP="00CC2B74">
            <w:pPr>
              <w:ind w:right="30"/>
              <w:jc w:val="both"/>
              <w:rPr>
                <w:rFonts w:ascii="Arial" w:hAnsi="Arial" w:cs="Arial"/>
              </w:rPr>
            </w:pPr>
            <w:r w:rsidRPr="00BA7734">
              <w:rPr>
                <w:rFonts w:ascii="Arial" w:hAnsi="Arial" w:cs="Arial"/>
              </w:rPr>
              <w:t>Après la mise sous tension, le moteur ne démarre pas.</w:t>
            </w:r>
          </w:p>
          <w:p w14:paraId="1F0AC334" w14:textId="77777777" w:rsidR="00640337" w:rsidRDefault="00640337" w:rsidP="00CC2B74">
            <w:pPr>
              <w:ind w:right="30"/>
              <w:jc w:val="both"/>
              <w:rPr>
                <w:rFonts w:ascii="Arial" w:hAnsi="Arial" w:cs="Arial"/>
              </w:rPr>
            </w:pPr>
            <w:r>
              <w:rPr>
                <w:rFonts w:ascii="Arial" w:hAnsi="Arial" w:cs="Arial"/>
              </w:rPr>
              <w:t>U</w:t>
            </w:r>
            <w:r w:rsidRPr="00BA7734">
              <w:rPr>
                <w:rFonts w:ascii="Arial" w:hAnsi="Arial" w:cs="Arial"/>
              </w:rPr>
              <w:t>ne tonalité d'alerte de test émise :</w:t>
            </w:r>
            <w:r>
              <w:rPr>
                <w:rFonts w:ascii="Arial" w:hAnsi="Arial" w:cs="Arial"/>
              </w:rPr>
              <w:t xml:space="preserve"> </w:t>
            </w:r>
            <w:r w:rsidRPr="00BA7734">
              <w:rPr>
                <w:rFonts w:ascii="Arial" w:hAnsi="Arial" w:cs="Arial"/>
              </w:rPr>
              <w:t>bip</w:t>
            </w:r>
            <w:r>
              <w:rPr>
                <w:rFonts w:ascii="Arial" w:hAnsi="Arial" w:cs="Arial"/>
              </w:rPr>
              <w:t xml:space="preserve"> </w:t>
            </w:r>
            <w:proofErr w:type="spellStart"/>
            <w:r w:rsidRPr="00BA7734">
              <w:rPr>
                <w:rFonts w:ascii="Arial" w:hAnsi="Arial" w:cs="Arial"/>
              </w:rPr>
              <w:t>bip</w:t>
            </w:r>
            <w:proofErr w:type="spellEnd"/>
            <w:r w:rsidRPr="00BA7734">
              <w:rPr>
                <w:rFonts w:ascii="Arial" w:hAnsi="Arial" w:cs="Arial"/>
              </w:rPr>
              <w:t xml:space="preserve"> </w:t>
            </w:r>
            <w:r>
              <w:rPr>
                <w:rFonts w:ascii="Arial" w:hAnsi="Arial" w:cs="Arial"/>
              </w:rPr>
              <w:t xml:space="preserve"> </w:t>
            </w:r>
            <w:proofErr w:type="spellStart"/>
            <w:r w:rsidRPr="00BA7734">
              <w:rPr>
                <w:rFonts w:ascii="Arial" w:hAnsi="Arial" w:cs="Arial"/>
              </w:rPr>
              <w:t>bip</w:t>
            </w:r>
            <w:proofErr w:type="spellEnd"/>
            <w:r>
              <w:rPr>
                <w:rFonts w:ascii="Arial" w:hAnsi="Arial" w:cs="Arial"/>
              </w:rPr>
              <w:t xml:space="preserve"> </w:t>
            </w:r>
          </w:p>
          <w:p w14:paraId="7AEF5969" w14:textId="191521FB" w:rsidR="00640337" w:rsidRPr="00BA7734" w:rsidRDefault="00640337" w:rsidP="00CC2B74">
            <w:pPr>
              <w:ind w:right="30"/>
              <w:jc w:val="both"/>
              <w:rPr>
                <w:rFonts w:ascii="Arial" w:hAnsi="Arial" w:cs="Arial"/>
              </w:rPr>
            </w:pPr>
            <w:r w:rsidRPr="00BA7734">
              <w:rPr>
                <w:rFonts w:ascii="Arial" w:hAnsi="Arial" w:cs="Arial"/>
              </w:rPr>
              <w:t>(Chaque "bip-bip-" a un</w:t>
            </w:r>
            <w:r>
              <w:rPr>
                <w:rFonts w:ascii="Arial" w:hAnsi="Arial" w:cs="Arial"/>
              </w:rPr>
              <w:t xml:space="preserve"> </w:t>
            </w:r>
            <w:r w:rsidRPr="00BA7734">
              <w:rPr>
                <w:rFonts w:ascii="Arial" w:hAnsi="Arial" w:cs="Arial"/>
              </w:rPr>
              <w:t xml:space="preserve">intervalle d'environ </w:t>
            </w:r>
            <w:r>
              <w:rPr>
                <w:rFonts w:ascii="Arial" w:hAnsi="Arial" w:cs="Arial"/>
              </w:rPr>
              <w:t>0.25</w:t>
            </w:r>
            <w:r w:rsidRPr="00BA7734">
              <w:rPr>
                <w:rFonts w:ascii="Arial" w:hAnsi="Arial" w:cs="Arial"/>
              </w:rPr>
              <w:t xml:space="preserve"> seconde).</w:t>
            </w:r>
          </w:p>
          <w:p w14:paraId="1258B8C6" w14:textId="43846D4C" w:rsidR="00640337" w:rsidRDefault="00640337" w:rsidP="00CC2B74">
            <w:pPr>
              <w:ind w:right="30"/>
              <w:jc w:val="both"/>
              <w:rPr>
                <w:rFonts w:ascii="Arial" w:hAnsi="Arial" w:cs="Arial"/>
                <w:b/>
                <w:bCs/>
              </w:rPr>
            </w:pPr>
          </w:p>
        </w:tc>
        <w:tc>
          <w:tcPr>
            <w:tcW w:w="3543" w:type="dxa"/>
          </w:tcPr>
          <w:p w14:paraId="70B55021" w14:textId="1DD3F4CC" w:rsidR="001A185E" w:rsidRDefault="00640337" w:rsidP="00640337">
            <w:pPr>
              <w:ind w:right="39"/>
              <w:rPr>
                <w:rFonts w:ascii="Arial" w:hAnsi="Arial" w:cs="Arial"/>
                <w:b/>
                <w:bCs/>
              </w:rPr>
            </w:pPr>
            <w:r w:rsidRPr="00BA7734">
              <w:rPr>
                <w:rFonts w:ascii="Arial" w:hAnsi="Arial" w:cs="Arial"/>
              </w:rPr>
              <w:t xml:space="preserve">      Le manche des gaz </w:t>
            </w:r>
            <w:r>
              <w:rPr>
                <w:rFonts w:ascii="Arial" w:hAnsi="Arial" w:cs="Arial"/>
              </w:rPr>
              <w:t xml:space="preserve">n’est </w:t>
            </w:r>
            <w:r w:rsidRPr="00BA7734">
              <w:rPr>
                <w:rFonts w:ascii="Arial" w:hAnsi="Arial" w:cs="Arial"/>
              </w:rPr>
              <w:t>pa</w:t>
            </w:r>
            <w:r>
              <w:rPr>
                <w:rFonts w:ascii="Arial" w:hAnsi="Arial" w:cs="Arial"/>
              </w:rPr>
              <w:t>s</w:t>
            </w:r>
            <w:r w:rsidRPr="00BA7734">
              <w:rPr>
                <w:rFonts w:ascii="Arial" w:hAnsi="Arial" w:cs="Arial"/>
              </w:rPr>
              <w:t xml:space="preserve"> </w:t>
            </w:r>
            <w:r>
              <w:rPr>
                <w:rFonts w:ascii="Arial" w:hAnsi="Arial" w:cs="Arial"/>
              </w:rPr>
              <w:t xml:space="preserve"> à </w:t>
            </w:r>
            <w:r w:rsidRPr="00BA7734">
              <w:rPr>
                <w:rFonts w:ascii="Arial" w:hAnsi="Arial" w:cs="Arial"/>
              </w:rPr>
              <w:t xml:space="preserve">la position inférieure (la plus basse) </w:t>
            </w:r>
          </w:p>
        </w:tc>
        <w:tc>
          <w:tcPr>
            <w:tcW w:w="3686" w:type="dxa"/>
          </w:tcPr>
          <w:p w14:paraId="76CFF7C6" w14:textId="3D4DC8B8" w:rsidR="001A185E" w:rsidRDefault="00CC2B74" w:rsidP="00CC2B74">
            <w:pPr>
              <w:spacing w:line="276" w:lineRule="auto"/>
              <w:ind w:left="35" w:right="172"/>
              <w:rPr>
                <w:rFonts w:ascii="Arial" w:hAnsi="Arial" w:cs="Arial"/>
                <w:b/>
                <w:bCs/>
              </w:rPr>
            </w:pPr>
            <w:r>
              <w:rPr>
                <w:rFonts w:ascii="Arial" w:hAnsi="Arial" w:cs="Arial"/>
              </w:rPr>
              <w:t>D</w:t>
            </w:r>
            <w:r w:rsidR="00640337" w:rsidRPr="00BA7734">
              <w:rPr>
                <w:rFonts w:ascii="Arial" w:hAnsi="Arial" w:cs="Arial"/>
              </w:rPr>
              <w:t>éplacez le manche des gaz vers</w:t>
            </w:r>
            <w:r>
              <w:rPr>
                <w:rFonts w:ascii="Arial" w:hAnsi="Arial" w:cs="Arial"/>
              </w:rPr>
              <w:t xml:space="preserve"> </w:t>
            </w:r>
            <w:r w:rsidR="00640337" w:rsidRPr="00BA7734">
              <w:rPr>
                <w:rFonts w:ascii="Arial" w:hAnsi="Arial" w:cs="Arial"/>
              </w:rPr>
              <w:t>la position inférieure (la plus basse)</w:t>
            </w:r>
          </w:p>
        </w:tc>
      </w:tr>
      <w:tr w:rsidR="001A185E" w14:paraId="3F9DF4A7" w14:textId="77777777" w:rsidTr="00CC2B74">
        <w:trPr>
          <w:gridAfter w:val="1"/>
          <w:wAfter w:w="141" w:type="dxa"/>
        </w:trPr>
        <w:tc>
          <w:tcPr>
            <w:tcW w:w="3540" w:type="dxa"/>
          </w:tcPr>
          <w:p w14:paraId="6BED6CFA" w14:textId="77777777" w:rsidR="001A185E" w:rsidRDefault="00640337" w:rsidP="00CC2B74">
            <w:pPr>
              <w:ind w:right="30"/>
              <w:jc w:val="both"/>
              <w:rPr>
                <w:rFonts w:ascii="Arial" w:hAnsi="Arial" w:cs="Arial"/>
              </w:rPr>
            </w:pPr>
            <w:r w:rsidRPr="00BA7734">
              <w:rPr>
                <w:rFonts w:ascii="Arial" w:hAnsi="Arial" w:cs="Arial"/>
              </w:rPr>
              <w:t>Après la mise sous tension, le moteur ne fonctionne pas.</w:t>
            </w:r>
          </w:p>
          <w:p w14:paraId="6817F39E" w14:textId="3A014268" w:rsidR="009F1E2F" w:rsidRDefault="00640337" w:rsidP="00CC2B74">
            <w:pPr>
              <w:ind w:right="30"/>
              <w:jc w:val="both"/>
              <w:rPr>
                <w:rFonts w:ascii="Arial" w:hAnsi="Arial" w:cs="Arial"/>
                <w:b/>
                <w:bCs/>
              </w:rPr>
            </w:pPr>
            <w:r w:rsidRPr="00BA7734">
              <w:rPr>
                <w:rFonts w:ascii="Arial" w:hAnsi="Arial" w:cs="Arial"/>
              </w:rPr>
              <w:t>une  tonalité</w:t>
            </w:r>
            <w:r>
              <w:rPr>
                <w:rFonts w:ascii="Arial" w:hAnsi="Arial" w:cs="Arial"/>
              </w:rPr>
              <w:t xml:space="preserve"> spéciale </w:t>
            </w:r>
            <w:r w:rsidRPr="00BA7734">
              <w:rPr>
                <w:rFonts w:ascii="Arial" w:hAnsi="Arial" w:cs="Arial"/>
              </w:rPr>
              <w:t xml:space="preserve"> "</w:t>
            </w:r>
            <w:r w:rsidR="009F1E2F">
              <w:rPr>
                <w:rFonts w:ascii="Wingdings" w:eastAsia="Microsoft YaHei UI Light" w:hAnsi="Wingdings" w:cs="Arial"/>
              </w:rPr>
              <w:sym w:font="Webdings" w:char="F0C5"/>
            </w:r>
            <w:r w:rsidRPr="00BA7734">
              <w:rPr>
                <w:rFonts w:ascii="Arial" w:hAnsi="Arial" w:cs="Arial"/>
              </w:rPr>
              <w:t>56712" est</w:t>
            </w:r>
            <w:r w:rsidR="00CC2B74">
              <w:rPr>
                <w:rFonts w:ascii="Arial" w:hAnsi="Arial" w:cs="Arial"/>
              </w:rPr>
              <w:t xml:space="preserve"> </w:t>
            </w:r>
            <w:r w:rsidR="009F1E2F" w:rsidRPr="00BA7734">
              <w:rPr>
                <w:rFonts w:ascii="Arial" w:hAnsi="Arial" w:cs="Arial"/>
              </w:rPr>
              <w:t>émis</w:t>
            </w:r>
            <w:r w:rsidR="009F1E2F">
              <w:rPr>
                <w:rFonts w:ascii="Arial" w:hAnsi="Arial" w:cs="Arial"/>
              </w:rPr>
              <w:t>e</w:t>
            </w:r>
            <w:r w:rsidR="009F1E2F" w:rsidRPr="00BA7734">
              <w:rPr>
                <w:rFonts w:ascii="Arial" w:hAnsi="Arial" w:cs="Arial"/>
              </w:rPr>
              <w:t xml:space="preserve"> après 2 bips (bip -</w:t>
            </w:r>
            <w:r w:rsidR="009F1E2F">
              <w:rPr>
                <w:rFonts w:ascii="Arial" w:hAnsi="Arial" w:cs="Arial"/>
              </w:rPr>
              <w:t>bip)</w:t>
            </w:r>
          </w:p>
        </w:tc>
        <w:tc>
          <w:tcPr>
            <w:tcW w:w="3543" w:type="dxa"/>
          </w:tcPr>
          <w:p w14:paraId="79E9E23D" w14:textId="15D1912C" w:rsidR="001A185E" w:rsidRDefault="009F1E2F" w:rsidP="00640337">
            <w:pPr>
              <w:ind w:right="39"/>
              <w:rPr>
                <w:rFonts w:ascii="Arial" w:hAnsi="Arial" w:cs="Arial"/>
                <w:b/>
                <w:bCs/>
              </w:rPr>
            </w:pPr>
            <w:r w:rsidRPr="00BA7734">
              <w:rPr>
                <w:rFonts w:ascii="Arial" w:hAnsi="Arial" w:cs="Arial"/>
              </w:rPr>
              <w:t>Direction d</w:t>
            </w:r>
            <w:r w:rsidR="00CC2B74">
              <w:rPr>
                <w:rFonts w:ascii="Arial" w:hAnsi="Arial" w:cs="Arial"/>
              </w:rPr>
              <w:t xml:space="preserve">u </w:t>
            </w:r>
            <w:r w:rsidR="00CC2B74" w:rsidRPr="00BA7734">
              <w:rPr>
                <w:rFonts w:ascii="Arial" w:hAnsi="Arial" w:cs="Arial"/>
              </w:rPr>
              <w:t>canal</w:t>
            </w:r>
            <w:r w:rsidR="00CC2B74">
              <w:rPr>
                <w:rFonts w:ascii="Arial" w:hAnsi="Arial" w:cs="Arial"/>
              </w:rPr>
              <w:t xml:space="preserve"> de</w:t>
            </w:r>
            <w:r w:rsidRPr="00BA7734">
              <w:rPr>
                <w:rFonts w:ascii="Arial" w:hAnsi="Arial" w:cs="Arial"/>
              </w:rPr>
              <w:t xml:space="preserve"> l'accélérateur</w:t>
            </w:r>
            <w:r>
              <w:rPr>
                <w:rFonts w:ascii="Arial" w:hAnsi="Arial" w:cs="Arial"/>
              </w:rPr>
              <w:t xml:space="preserve"> </w:t>
            </w:r>
            <w:r w:rsidRPr="00BA7734">
              <w:rPr>
                <w:rFonts w:ascii="Arial" w:hAnsi="Arial" w:cs="Arial"/>
              </w:rPr>
              <w:t>est inversé</w:t>
            </w:r>
            <w:r w:rsidR="00CC2B74">
              <w:rPr>
                <w:rFonts w:ascii="Arial" w:hAnsi="Arial" w:cs="Arial"/>
              </w:rPr>
              <w:t>e et</w:t>
            </w:r>
            <w:r>
              <w:rPr>
                <w:rFonts w:ascii="Arial" w:hAnsi="Arial" w:cs="Arial"/>
              </w:rPr>
              <w:t xml:space="preserve"> </w:t>
            </w:r>
            <w:r w:rsidRPr="00BA7734">
              <w:rPr>
                <w:rFonts w:ascii="Arial" w:hAnsi="Arial" w:cs="Arial"/>
              </w:rPr>
              <w:t>l'ESC est entré dans le</w:t>
            </w:r>
            <w:r>
              <w:rPr>
                <w:rFonts w:ascii="Arial" w:hAnsi="Arial" w:cs="Arial"/>
              </w:rPr>
              <w:t xml:space="preserve"> </w:t>
            </w:r>
            <w:r w:rsidRPr="00BA7734">
              <w:rPr>
                <w:rFonts w:ascii="Arial" w:hAnsi="Arial" w:cs="Arial"/>
              </w:rPr>
              <w:t>mode</w:t>
            </w:r>
            <w:r>
              <w:rPr>
                <w:rFonts w:ascii="Arial" w:hAnsi="Arial" w:cs="Arial"/>
              </w:rPr>
              <w:t xml:space="preserve"> programmation</w:t>
            </w:r>
          </w:p>
        </w:tc>
        <w:tc>
          <w:tcPr>
            <w:tcW w:w="3686" w:type="dxa"/>
          </w:tcPr>
          <w:p w14:paraId="4DA5EF25" w14:textId="591A0A34" w:rsidR="00CC2B74" w:rsidRPr="00BA7734" w:rsidRDefault="00CC2B74" w:rsidP="00CC2B74">
            <w:pPr>
              <w:ind w:left="35" w:right="172"/>
              <w:rPr>
                <w:rFonts w:ascii="Arial" w:hAnsi="Arial" w:cs="Arial"/>
              </w:rPr>
            </w:pPr>
            <w:r w:rsidRPr="00BA7734">
              <w:rPr>
                <w:rFonts w:ascii="Arial" w:hAnsi="Arial" w:cs="Arial"/>
              </w:rPr>
              <w:t xml:space="preserve">Réglez la direction </w:t>
            </w:r>
            <w:r>
              <w:rPr>
                <w:rFonts w:ascii="Arial" w:hAnsi="Arial" w:cs="Arial"/>
              </w:rPr>
              <w:t xml:space="preserve"> du canal </w:t>
            </w:r>
            <w:r w:rsidRPr="00BA7734">
              <w:rPr>
                <w:rFonts w:ascii="Arial" w:hAnsi="Arial" w:cs="Arial"/>
              </w:rPr>
              <w:t>de l'accélérateur.</w:t>
            </w:r>
          </w:p>
          <w:p w14:paraId="1C99494E" w14:textId="77777777" w:rsidR="001A185E" w:rsidRDefault="001A185E" w:rsidP="00CC2B74">
            <w:pPr>
              <w:ind w:left="35" w:right="172"/>
              <w:rPr>
                <w:rFonts w:ascii="Arial" w:hAnsi="Arial" w:cs="Arial"/>
                <w:b/>
                <w:bCs/>
              </w:rPr>
            </w:pPr>
          </w:p>
        </w:tc>
      </w:tr>
      <w:tr w:rsidR="001A185E" w14:paraId="322FFCD0" w14:textId="77777777" w:rsidTr="00CC2B74">
        <w:trPr>
          <w:gridAfter w:val="1"/>
          <w:wAfter w:w="141" w:type="dxa"/>
        </w:trPr>
        <w:tc>
          <w:tcPr>
            <w:tcW w:w="3540" w:type="dxa"/>
          </w:tcPr>
          <w:p w14:paraId="29BF70CD" w14:textId="5ECA7483" w:rsidR="001A185E" w:rsidRDefault="00CC2B74" w:rsidP="00CC2B74">
            <w:pPr>
              <w:ind w:right="30"/>
              <w:jc w:val="both"/>
              <w:rPr>
                <w:rFonts w:ascii="Arial" w:hAnsi="Arial" w:cs="Arial"/>
                <w:b/>
                <w:bCs/>
              </w:rPr>
            </w:pPr>
            <w:r w:rsidRPr="00BA7734">
              <w:rPr>
                <w:rFonts w:ascii="Arial" w:hAnsi="Arial" w:cs="Arial"/>
              </w:rPr>
              <w:t>Le moteur tourne à l'opposé.</w:t>
            </w:r>
          </w:p>
        </w:tc>
        <w:tc>
          <w:tcPr>
            <w:tcW w:w="3543" w:type="dxa"/>
          </w:tcPr>
          <w:p w14:paraId="305742EA" w14:textId="4AA3A555" w:rsidR="001A185E" w:rsidRDefault="00CC2B74" w:rsidP="00640337">
            <w:pPr>
              <w:ind w:right="39"/>
              <w:rPr>
                <w:rFonts w:ascii="Arial" w:hAnsi="Arial" w:cs="Arial"/>
                <w:b/>
                <w:bCs/>
              </w:rPr>
            </w:pPr>
            <w:r w:rsidRPr="00BA7734">
              <w:rPr>
                <w:rFonts w:ascii="Arial" w:hAnsi="Arial" w:cs="Arial"/>
              </w:rPr>
              <w:t>La connexion entre</w:t>
            </w:r>
            <w:r>
              <w:rPr>
                <w:rFonts w:ascii="Arial" w:hAnsi="Arial" w:cs="Arial"/>
              </w:rPr>
              <w:t xml:space="preserve"> </w:t>
            </w:r>
            <w:r w:rsidRPr="00BA7734">
              <w:rPr>
                <w:rFonts w:ascii="Arial" w:hAnsi="Arial" w:cs="Arial"/>
              </w:rPr>
              <w:t xml:space="preserve">L'ESC et le moteur </w:t>
            </w:r>
            <w:r>
              <w:rPr>
                <w:rFonts w:ascii="Arial" w:hAnsi="Arial" w:cs="Arial"/>
              </w:rPr>
              <w:t xml:space="preserve">a besoin d’être changée </w:t>
            </w:r>
          </w:p>
        </w:tc>
        <w:tc>
          <w:tcPr>
            <w:tcW w:w="3686" w:type="dxa"/>
          </w:tcPr>
          <w:p w14:paraId="1EAEC7B4" w14:textId="61D6AC3F" w:rsidR="001A185E" w:rsidRDefault="00CC2B74" w:rsidP="00CC2B74">
            <w:pPr>
              <w:ind w:left="35" w:right="172"/>
              <w:rPr>
                <w:rFonts w:ascii="Arial" w:hAnsi="Arial" w:cs="Arial"/>
                <w:b/>
                <w:bCs/>
              </w:rPr>
            </w:pPr>
            <w:r w:rsidRPr="00BA7734">
              <w:rPr>
                <w:rFonts w:ascii="Arial" w:hAnsi="Arial" w:cs="Arial"/>
              </w:rPr>
              <w:t>Swap deux</w:t>
            </w:r>
            <w:r>
              <w:rPr>
                <w:rFonts w:ascii="Arial" w:hAnsi="Arial" w:cs="Arial"/>
              </w:rPr>
              <w:t xml:space="preserve"> fils (</w:t>
            </w:r>
            <w:r w:rsidRPr="00BA7734">
              <w:rPr>
                <w:rFonts w:ascii="Arial" w:hAnsi="Arial" w:cs="Arial"/>
              </w:rPr>
              <w:t>n'importe quel</w:t>
            </w:r>
            <w:r>
              <w:rPr>
                <w:rFonts w:ascii="Arial" w:hAnsi="Arial" w:cs="Arial"/>
              </w:rPr>
              <w:t>)</w:t>
            </w:r>
            <w:r w:rsidRPr="00BA7734">
              <w:rPr>
                <w:rFonts w:ascii="Arial" w:hAnsi="Arial" w:cs="Arial"/>
              </w:rPr>
              <w:t xml:space="preserve"> </w:t>
            </w:r>
            <w:r>
              <w:rPr>
                <w:rFonts w:ascii="Arial" w:hAnsi="Arial" w:cs="Arial"/>
              </w:rPr>
              <w:t>entre le moteur et l’ESC</w:t>
            </w:r>
          </w:p>
        </w:tc>
      </w:tr>
    </w:tbl>
    <w:p w14:paraId="49FD0EEC" w14:textId="77777777" w:rsidR="001A185E" w:rsidRDefault="001A185E" w:rsidP="001A185E">
      <w:pPr>
        <w:spacing w:after="0"/>
        <w:ind w:left="-851" w:right="-851"/>
        <w:rPr>
          <w:rFonts w:ascii="Arial" w:hAnsi="Arial" w:cs="Arial"/>
          <w:b/>
          <w:bCs/>
        </w:rPr>
      </w:pPr>
    </w:p>
    <w:p w14:paraId="021390A7" w14:textId="04B8856B" w:rsidR="0019157E" w:rsidRDefault="00CC2B74" w:rsidP="00CC2B74">
      <w:pPr>
        <w:spacing w:after="0"/>
        <w:ind w:left="-851" w:right="-851"/>
        <w:jc w:val="both"/>
        <w:rPr>
          <w:rFonts w:ascii="Arial" w:hAnsi="Arial" w:cs="Arial"/>
          <w:b/>
          <w:bCs/>
        </w:rPr>
      </w:pPr>
      <w:r>
        <w:rPr>
          <w:rFonts w:ascii="Arial" w:hAnsi="Arial" w:cs="Arial"/>
          <w:b/>
          <w:bCs/>
        </w:rPr>
        <w:t>P</w:t>
      </w:r>
      <w:r w:rsidR="00C803F5" w:rsidRPr="00C803F5">
        <w:rPr>
          <w:rFonts w:ascii="Arial" w:hAnsi="Arial" w:cs="Arial"/>
          <w:b/>
          <w:bCs/>
        </w:rPr>
        <w:t>RECAUTIONS DE SECURITE</w:t>
      </w:r>
    </w:p>
    <w:p w14:paraId="0108EBE0" w14:textId="77777777" w:rsidR="00C803F5" w:rsidRPr="00C803F5" w:rsidRDefault="00C803F5" w:rsidP="0019157E">
      <w:pPr>
        <w:spacing w:after="0"/>
        <w:ind w:left="-851" w:right="-851"/>
        <w:jc w:val="both"/>
        <w:rPr>
          <w:rFonts w:ascii="Arial" w:hAnsi="Arial" w:cs="Arial"/>
          <w:b/>
          <w:bCs/>
        </w:rPr>
      </w:pPr>
    </w:p>
    <w:p w14:paraId="124313D0" w14:textId="5914E103" w:rsidR="0019157E" w:rsidRPr="0019157E" w:rsidRDefault="0019157E" w:rsidP="0019157E">
      <w:pPr>
        <w:spacing w:after="0"/>
        <w:ind w:left="-851" w:right="-851"/>
        <w:jc w:val="both"/>
        <w:rPr>
          <w:rFonts w:ascii="Arial" w:hAnsi="Arial" w:cs="Arial"/>
        </w:rPr>
      </w:pPr>
      <w:r w:rsidRPr="0019157E">
        <w:rPr>
          <w:rFonts w:ascii="Arial" w:hAnsi="Arial" w:cs="Arial"/>
        </w:rPr>
        <w:t>N'installez pas l'hélice (voilure fixe</w:t>
      </w:r>
      <w:r w:rsidR="00C803F5">
        <w:rPr>
          <w:rFonts w:ascii="Arial" w:hAnsi="Arial" w:cs="Arial"/>
        </w:rPr>
        <w:t>)</w:t>
      </w:r>
      <w:r w:rsidRPr="0019157E">
        <w:rPr>
          <w:rFonts w:ascii="Arial" w:hAnsi="Arial" w:cs="Arial"/>
        </w:rPr>
        <w:t xml:space="preserve"> ou le pignon d'entraînement (hélicoptère) sur le moteur lorsque</w:t>
      </w:r>
      <w:r w:rsidR="00C803F5">
        <w:rPr>
          <w:rFonts w:ascii="Arial" w:hAnsi="Arial" w:cs="Arial"/>
        </w:rPr>
        <w:t xml:space="preserve"> v</w:t>
      </w:r>
      <w:r w:rsidRPr="0019157E">
        <w:rPr>
          <w:rFonts w:ascii="Arial" w:hAnsi="Arial" w:cs="Arial"/>
        </w:rPr>
        <w:t>ous testez l'ESC et commencez par vérifier les paramètres corrects sur votre radio.</w:t>
      </w:r>
    </w:p>
    <w:p w14:paraId="047EAE2E" w14:textId="146A7EF0" w:rsidR="0019157E" w:rsidRPr="0019157E" w:rsidRDefault="0019157E" w:rsidP="0019157E">
      <w:pPr>
        <w:spacing w:after="0"/>
        <w:ind w:left="-851" w:right="-851"/>
        <w:jc w:val="both"/>
        <w:rPr>
          <w:rFonts w:ascii="Arial" w:hAnsi="Arial" w:cs="Arial"/>
        </w:rPr>
      </w:pPr>
      <w:r w:rsidRPr="0019157E">
        <w:rPr>
          <w:rFonts w:ascii="Arial" w:hAnsi="Arial" w:cs="Arial"/>
        </w:rPr>
        <w:t>N'installez votre hélice (</w:t>
      </w:r>
      <w:r w:rsidR="00FF04C3">
        <w:rPr>
          <w:rFonts w:ascii="Arial" w:hAnsi="Arial" w:cs="Arial"/>
        </w:rPr>
        <w:t>avion</w:t>
      </w:r>
      <w:r w:rsidRPr="0019157E">
        <w:rPr>
          <w:rFonts w:ascii="Arial" w:hAnsi="Arial" w:cs="Arial"/>
        </w:rPr>
        <w:t>) ou pignon (</w:t>
      </w:r>
      <w:r w:rsidR="00C803F5">
        <w:rPr>
          <w:rFonts w:ascii="Arial" w:hAnsi="Arial" w:cs="Arial"/>
        </w:rPr>
        <w:t>héli</w:t>
      </w:r>
      <w:r w:rsidR="00FF04C3">
        <w:rPr>
          <w:rFonts w:ascii="Arial" w:hAnsi="Arial" w:cs="Arial"/>
        </w:rPr>
        <w:t>co</w:t>
      </w:r>
      <w:r w:rsidRPr="0019157E">
        <w:rPr>
          <w:rFonts w:ascii="Arial" w:hAnsi="Arial" w:cs="Arial"/>
        </w:rPr>
        <w:t xml:space="preserve">) </w:t>
      </w:r>
      <w:r w:rsidR="00C803F5">
        <w:rPr>
          <w:rFonts w:ascii="Arial" w:hAnsi="Arial" w:cs="Arial"/>
        </w:rPr>
        <w:t>qu’</w:t>
      </w:r>
      <w:r w:rsidRPr="0019157E">
        <w:rPr>
          <w:rFonts w:ascii="Arial" w:hAnsi="Arial" w:cs="Arial"/>
        </w:rPr>
        <w:t xml:space="preserve">après avoir vérifié </w:t>
      </w:r>
      <w:r w:rsidR="00C803F5">
        <w:rPr>
          <w:rFonts w:ascii="Arial" w:hAnsi="Arial" w:cs="Arial"/>
        </w:rPr>
        <w:t xml:space="preserve">que réglage de </w:t>
      </w:r>
      <w:r w:rsidRPr="0019157E">
        <w:rPr>
          <w:rFonts w:ascii="Arial" w:hAnsi="Arial" w:cs="Arial"/>
        </w:rPr>
        <w:t>votre radio est correct.</w:t>
      </w:r>
    </w:p>
    <w:p w14:paraId="0941517A" w14:textId="603CB7F8" w:rsidR="0019157E" w:rsidRDefault="00C803F5" w:rsidP="0019157E">
      <w:pPr>
        <w:spacing w:after="0"/>
        <w:ind w:left="-851" w:right="-851"/>
        <w:jc w:val="both"/>
        <w:rPr>
          <w:rFonts w:ascii="Arial" w:hAnsi="Arial" w:cs="Arial"/>
        </w:rPr>
      </w:pPr>
      <w:r>
        <w:rPr>
          <w:rFonts w:ascii="Arial" w:hAnsi="Arial" w:cs="Arial"/>
        </w:rPr>
        <w:t xml:space="preserve">N’utilisez </w:t>
      </w:r>
      <w:r w:rsidR="00FF04C3">
        <w:rPr>
          <w:rFonts w:ascii="Arial" w:hAnsi="Arial" w:cs="Arial"/>
        </w:rPr>
        <w:t xml:space="preserve">jamais </w:t>
      </w:r>
      <w:r w:rsidR="00FF04C3" w:rsidRPr="0019157E">
        <w:rPr>
          <w:rFonts w:ascii="Arial" w:hAnsi="Arial" w:cs="Arial"/>
        </w:rPr>
        <w:t>de</w:t>
      </w:r>
      <w:r w:rsidR="0019157E" w:rsidRPr="0019157E">
        <w:rPr>
          <w:rFonts w:ascii="Arial" w:hAnsi="Arial" w:cs="Arial"/>
        </w:rPr>
        <w:t xml:space="preserve"> batterie percées</w:t>
      </w:r>
      <w:r>
        <w:rPr>
          <w:rFonts w:ascii="Arial" w:hAnsi="Arial" w:cs="Arial"/>
        </w:rPr>
        <w:t xml:space="preserve"> ou cassées.</w:t>
      </w:r>
    </w:p>
    <w:p w14:paraId="78400977" w14:textId="77777777" w:rsidR="008363C4" w:rsidRPr="008363C4" w:rsidRDefault="008363C4" w:rsidP="008363C4">
      <w:pPr>
        <w:spacing w:after="0"/>
        <w:ind w:left="-851" w:right="-851"/>
        <w:jc w:val="both"/>
        <w:rPr>
          <w:rFonts w:ascii="Arial" w:hAnsi="Arial" w:cs="Arial"/>
        </w:rPr>
      </w:pPr>
      <w:r w:rsidRPr="008363C4">
        <w:rPr>
          <w:rFonts w:ascii="Arial" w:hAnsi="Arial" w:cs="Arial"/>
        </w:rPr>
        <w:t>N’utilisez jamais de blocs-batteries susceptibles de surchauffer.</w:t>
      </w:r>
    </w:p>
    <w:p w14:paraId="715230BD" w14:textId="77777777" w:rsidR="008363C4" w:rsidRPr="008363C4" w:rsidRDefault="008363C4" w:rsidP="008363C4">
      <w:pPr>
        <w:spacing w:after="0"/>
        <w:ind w:left="-851" w:right="-851"/>
        <w:jc w:val="both"/>
        <w:rPr>
          <w:rFonts w:ascii="Arial" w:hAnsi="Arial" w:cs="Arial"/>
        </w:rPr>
      </w:pPr>
      <w:r w:rsidRPr="008363C4">
        <w:rPr>
          <w:rFonts w:ascii="Arial" w:hAnsi="Arial" w:cs="Arial"/>
        </w:rPr>
        <w:t>Ne court-circuitez jamais la batterie ou les bornes du moteur.</w:t>
      </w:r>
    </w:p>
    <w:p w14:paraId="1132172C" w14:textId="77777777" w:rsidR="008363C4" w:rsidRPr="008363C4" w:rsidRDefault="008363C4" w:rsidP="008363C4">
      <w:pPr>
        <w:spacing w:after="0"/>
        <w:ind w:left="-851" w:right="-851"/>
        <w:jc w:val="both"/>
        <w:rPr>
          <w:rFonts w:ascii="Arial" w:hAnsi="Arial" w:cs="Arial"/>
        </w:rPr>
      </w:pPr>
      <w:r w:rsidRPr="008363C4">
        <w:rPr>
          <w:rFonts w:ascii="Arial" w:hAnsi="Arial" w:cs="Arial"/>
        </w:rPr>
        <w:t>Utilisez toujours un matériau d'isolation approprié pour l'isolation des câbles.</w:t>
      </w:r>
    </w:p>
    <w:p w14:paraId="73BCC116" w14:textId="77777777" w:rsidR="008363C4" w:rsidRPr="008363C4" w:rsidRDefault="008363C4" w:rsidP="008363C4">
      <w:pPr>
        <w:spacing w:after="0"/>
        <w:ind w:left="-851" w:right="-851"/>
        <w:jc w:val="both"/>
        <w:rPr>
          <w:rFonts w:ascii="Arial" w:hAnsi="Arial" w:cs="Arial"/>
        </w:rPr>
      </w:pPr>
      <w:r w:rsidRPr="008363C4">
        <w:rPr>
          <w:rFonts w:ascii="Arial" w:hAnsi="Arial" w:cs="Arial"/>
        </w:rPr>
        <w:t>Utilisez toujours des connecteurs de câbles prédéfinis.</w:t>
      </w:r>
    </w:p>
    <w:p w14:paraId="2B486227" w14:textId="77777777" w:rsidR="008363C4" w:rsidRPr="008363C4" w:rsidRDefault="008363C4" w:rsidP="008363C4">
      <w:pPr>
        <w:spacing w:after="0"/>
        <w:ind w:left="-851" w:right="-851"/>
        <w:jc w:val="both"/>
        <w:rPr>
          <w:rFonts w:ascii="Arial" w:hAnsi="Arial" w:cs="Arial"/>
        </w:rPr>
      </w:pPr>
    </w:p>
    <w:p w14:paraId="12EA4112" w14:textId="6255D270" w:rsidR="008363C4" w:rsidRPr="008363C4" w:rsidRDefault="008363C4" w:rsidP="008363C4">
      <w:pPr>
        <w:spacing w:after="0"/>
        <w:ind w:left="-851" w:right="-851"/>
        <w:jc w:val="both"/>
        <w:rPr>
          <w:rFonts w:ascii="Arial" w:hAnsi="Arial" w:cs="Arial"/>
        </w:rPr>
      </w:pPr>
      <w:r>
        <w:rPr>
          <w:rFonts w:ascii="Arial" w:hAnsi="Arial" w:cs="Arial"/>
        </w:rPr>
        <w:t>Ne pas</w:t>
      </w:r>
      <w:r w:rsidRPr="008363C4">
        <w:rPr>
          <w:rFonts w:ascii="Arial" w:hAnsi="Arial" w:cs="Arial"/>
        </w:rPr>
        <w:t xml:space="preserve"> dépasse</w:t>
      </w:r>
      <w:r>
        <w:rPr>
          <w:rFonts w:ascii="Arial" w:hAnsi="Arial" w:cs="Arial"/>
        </w:rPr>
        <w:t>r</w:t>
      </w:r>
      <w:r w:rsidRPr="008363C4">
        <w:rPr>
          <w:rFonts w:ascii="Arial" w:hAnsi="Arial" w:cs="Arial"/>
        </w:rPr>
        <w:t xml:space="preserve"> pas le nombre de cellules ou </w:t>
      </w:r>
      <w:r>
        <w:rPr>
          <w:rFonts w:ascii="Arial" w:hAnsi="Arial" w:cs="Arial"/>
        </w:rPr>
        <w:t xml:space="preserve">de servos spécifiés par </w:t>
      </w:r>
      <w:r w:rsidR="00CC2B74">
        <w:rPr>
          <w:rFonts w:ascii="Arial" w:hAnsi="Arial" w:cs="Arial"/>
        </w:rPr>
        <w:t>l’</w:t>
      </w:r>
      <w:r w:rsidR="00CC2B74" w:rsidRPr="008363C4">
        <w:rPr>
          <w:rFonts w:ascii="Arial" w:hAnsi="Arial" w:cs="Arial"/>
        </w:rPr>
        <w:t>ESC</w:t>
      </w:r>
      <w:r w:rsidR="00CC2B74">
        <w:rPr>
          <w:rFonts w:ascii="Arial" w:hAnsi="Arial" w:cs="Arial"/>
        </w:rPr>
        <w:t>.</w:t>
      </w:r>
    </w:p>
    <w:p w14:paraId="3FCF0D48" w14:textId="77777777" w:rsidR="008363C4" w:rsidRPr="008363C4" w:rsidRDefault="008363C4" w:rsidP="008363C4">
      <w:pPr>
        <w:spacing w:after="0"/>
        <w:ind w:left="-851" w:right="-851"/>
        <w:jc w:val="both"/>
        <w:rPr>
          <w:rFonts w:ascii="Arial" w:hAnsi="Arial" w:cs="Arial"/>
        </w:rPr>
      </w:pPr>
      <w:r w:rsidRPr="008363C4">
        <w:rPr>
          <w:rFonts w:ascii="Arial" w:hAnsi="Arial" w:cs="Arial"/>
        </w:rPr>
        <w:t>Une mauvaise polarité de la batterie endommagera le contrôleur et annulera la garantie.</w:t>
      </w:r>
    </w:p>
    <w:p w14:paraId="3FB65675" w14:textId="197F10F5" w:rsidR="008363C4" w:rsidRPr="008363C4" w:rsidRDefault="008363C4" w:rsidP="008363C4">
      <w:pPr>
        <w:spacing w:after="0"/>
        <w:ind w:left="-851" w:right="-851"/>
        <w:jc w:val="both"/>
        <w:rPr>
          <w:rFonts w:ascii="Arial" w:hAnsi="Arial" w:cs="Arial"/>
        </w:rPr>
      </w:pPr>
      <w:r w:rsidRPr="008363C4">
        <w:rPr>
          <w:rFonts w:ascii="Arial" w:hAnsi="Arial" w:cs="Arial"/>
        </w:rPr>
        <w:t>Installez l'ES</w:t>
      </w:r>
      <w:r>
        <w:rPr>
          <w:rFonts w:ascii="Arial" w:hAnsi="Arial" w:cs="Arial"/>
        </w:rPr>
        <w:t>C</w:t>
      </w:r>
      <w:r w:rsidRPr="008363C4">
        <w:rPr>
          <w:rFonts w:ascii="Arial" w:hAnsi="Arial" w:cs="Arial"/>
        </w:rPr>
        <w:t xml:space="preserve"> dans un endroit approprié avec une ventilation adéquate pour le refroidissement. Cet ESC</w:t>
      </w:r>
      <w:r>
        <w:rPr>
          <w:rFonts w:ascii="Arial" w:hAnsi="Arial" w:cs="Arial"/>
        </w:rPr>
        <w:t xml:space="preserve"> a une</w:t>
      </w:r>
      <w:r w:rsidR="00B93ABD">
        <w:rPr>
          <w:rFonts w:ascii="Arial" w:hAnsi="Arial" w:cs="Arial"/>
        </w:rPr>
        <w:t xml:space="preserve"> </w:t>
      </w:r>
      <w:r w:rsidRPr="008363C4">
        <w:rPr>
          <w:rFonts w:ascii="Arial" w:hAnsi="Arial" w:cs="Arial"/>
        </w:rPr>
        <w:t>fonction de protection de coupure de surchauffe intégrée qui coupera immédiatement l'alimentation du</w:t>
      </w:r>
      <w:r w:rsidR="00B93ABD">
        <w:rPr>
          <w:rFonts w:ascii="Arial" w:hAnsi="Arial" w:cs="Arial"/>
        </w:rPr>
        <w:t xml:space="preserve"> moteur </w:t>
      </w:r>
      <w:r w:rsidRPr="008363C4">
        <w:rPr>
          <w:rFonts w:ascii="Arial" w:hAnsi="Arial" w:cs="Arial"/>
        </w:rPr>
        <w:t xml:space="preserve">une fois que la température ESC dépasse la limite de température </w:t>
      </w:r>
      <w:r w:rsidR="00B93ABD">
        <w:rPr>
          <w:rFonts w:ascii="Arial" w:hAnsi="Arial" w:cs="Arial"/>
        </w:rPr>
        <w:t xml:space="preserve">limite </w:t>
      </w:r>
      <w:r w:rsidRPr="008363C4">
        <w:rPr>
          <w:rFonts w:ascii="Arial" w:hAnsi="Arial" w:cs="Arial"/>
        </w:rPr>
        <w:t xml:space="preserve">de </w:t>
      </w:r>
      <w:r w:rsidR="00B93ABD">
        <w:rPr>
          <w:rFonts w:ascii="Arial" w:hAnsi="Arial" w:cs="Arial"/>
        </w:rPr>
        <w:t>110 °</w:t>
      </w:r>
    </w:p>
    <w:p w14:paraId="45AA7DE4" w14:textId="67FBEFA2" w:rsidR="008363C4" w:rsidRPr="008363C4" w:rsidRDefault="008363C4" w:rsidP="008363C4">
      <w:pPr>
        <w:spacing w:after="0"/>
        <w:ind w:left="-851" w:right="-851"/>
        <w:jc w:val="both"/>
        <w:rPr>
          <w:rFonts w:ascii="Arial" w:hAnsi="Arial" w:cs="Arial"/>
        </w:rPr>
      </w:pPr>
      <w:r w:rsidRPr="008363C4">
        <w:rPr>
          <w:rFonts w:ascii="Arial" w:hAnsi="Arial" w:cs="Arial"/>
        </w:rPr>
        <w:t>Utilisez uniquement des batteries prises en charge par l'ESC et assurez-vous de la bonne polarité avant</w:t>
      </w:r>
      <w:r w:rsidR="00B93ABD">
        <w:rPr>
          <w:rFonts w:ascii="Arial" w:hAnsi="Arial" w:cs="Arial"/>
        </w:rPr>
        <w:t xml:space="preserve"> la connexion.</w:t>
      </w:r>
    </w:p>
    <w:p w14:paraId="4BE2043E" w14:textId="5559F8A4" w:rsidR="008363C4" w:rsidRPr="008363C4" w:rsidRDefault="008363C4" w:rsidP="008363C4">
      <w:pPr>
        <w:spacing w:after="0"/>
        <w:ind w:left="-851" w:right="-851"/>
        <w:jc w:val="both"/>
        <w:rPr>
          <w:rFonts w:ascii="Arial" w:hAnsi="Arial" w:cs="Arial"/>
        </w:rPr>
      </w:pPr>
      <w:r w:rsidRPr="008363C4">
        <w:rPr>
          <w:rFonts w:ascii="Arial" w:hAnsi="Arial" w:cs="Arial"/>
        </w:rPr>
        <w:t>Allumez d'abord votre émetteur et assurez-vous que la manette des gaz est en position minimale</w:t>
      </w:r>
      <w:r w:rsidR="00B93ABD">
        <w:rPr>
          <w:rFonts w:ascii="Arial" w:hAnsi="Arial" w:cs="Arial"/>
        </w:rPr>
        <w:t xml:space="preserve"> </w:t>
      </w:r>
      <w:r w:rsidRPr="008363C4">
        <w:rPr>
          <w:rFonts w:ascii="Arial" w:hAnsi="Arial" w:cs="Arial"/>
        </w:rPr>
        <w:t xml:space="preserve">avant de connecter </w:t>
      </w:r>
      <w:r w:rsidR="00B93ABD">
        <w:rPr>
          <w:rFonts w:ascii="Arial" w:hAnsi="Arial" w:cs="Arial"/>
        </w:rPr>
        <w:t>la</w:t>
      </w:r>
      <w:r w:rsidR="00B93ABD" w:rsidRPr="008363C4">
        <w:rPr>
          <w:rFonts w:ascii="Arial" w:hAnsi="Arial" w:cs="Arial"/>
        </w:rPr>
        <w:t xml:space="preserve"> batterie</w:t>
      </w:r>
      <w:r w:rsidRPr="008363C4">
        <w:rPr>
          <w:rFonts w:ascii="Arial" w:hAnsi="Arial" w:cs="Arial"/>
        </w:rPr>
        <w:t>.</w:t>
      </w:r>
      <w:r w:rsidR="00B93ABD">
        <w:rPr>
          <w:rFonts w:ascii="Arial" w:hAnsi="Arial" w:cs="Arial"/>
        </w:rPr>
        <w:t xml:space="preserve"> </w:t>
      </w:r>
      <w:r w:rsidRPr="008363C4">
        <w:rPr>
          <w:rFonts w:ascii="Arial" w:hAnsi="Arial" w:cs="Arial"/>
        </w:rPr>
        <w:t xml:space="preserve">N'éteignez jamais votre émetteur lorsque </w:t>
      </w:r>
      <w:r w:rsidR="00B93ABD">
        <w:rPr>
          <w:rFonts w:ascii="Arial" w:hAnsi="Arial" w:cs="Arial"/>
        </w:rPr>
        <w:t xml:space="preserve">la batterie </w:t>
      </w:r>
      <w:r w:rsidRPr="008363C4">
        <w:rPr>
          <w:rFonts w:ascii="Arial" w:hAnsi="Arial" w:cs="Arial"/>
        </w:rPr>
        <w:t>est connecté</w:t>
      </w:r>
      <w:r w:rsidR="00B93ABD">
        <w:rPr>
          <w:rFonts w:ascii="Arial" w:hAnsi="Arial" w:cs="Arial"/>
        </w:rPr>
        <w:t>e</w:t>
      </w:r>
      <w:r w:rsidRPr="008363C4">
        <w:rPr>
          <w:rFonts w:ascii="Arial" w:hAnsi="Arial" w:cs="Arial"/>
        </w:rPr>
        <w:t xml:space="preserve"> à votre ESC.</w:t>
      </w:r>
    </w:p>
    <w:p w14:paraId="2942F552" w14:textId="39919B06" w:rsidR="008363C4" w:rsidRPr="008363C4" w:rsidRDefault="008363C4" w:rsidP="008363C4">
      <w:pPr>
        <w:spacing w:after="0"/>
        <w:ind w:left="-851" w:right="-851"/>
        <w:jc w:val="both"/>
        <w:rPr>
          <w:rFonts w:ascii="Arial" w:hAnsi="Arial" w:cs="Arial"/>
        </w:rPr>
      </w:pPr>
      <w:r w:rsidRPr="008363C4">
        <w:rPr>
          <w:rFonts w:ascii="Arial" w:hAnsi="Arial" w:cs="Arial"/>
        </w:rPr>
        <w:t xml:space="preserve">Connectez uniquement votre batterie, juste avant de voler </w:t>
      </w:r>
      <w:r w:rsidR="00B93ABD">
        <w:rPr>
          <w:rFonts w:ascii="Arial" w:hAnsi="Arial" w:cs="Arial"/>
        </w:rPr>
        <w:t>et</w:t>
      </w:r>
      <w:r w:rsidRPr="008363C4">
        <w:rPr>
          <w:rFonts w:ascii="Arial" w:hAnsi="Arial" w:cs="Arial"/>
        </w:rPr>
        <w:t xml:space="preserve">, ne laissez pas votre batterie </w:t>
      </w:r>
      <w:r w:rsidR="00B93ABD">
        <w:rPr>
          <w:rFonts w:ascii="Arial" w:hAnsi="Arial" w:cs="Arial"/>
        </w:rPr>
        <w:t>c</w:t>
      </w:r>
      <w:r w:rsidRPr="008363C4">
        <w:rPr>
          <w:rFonts w:ascii="Arial" w:hAnsi="Arial" w:cs="Arial"/>
        </w:rPr>
        <w:t>onnecté</w:t>
      </w:r>
      <w:r w:rsidR="00B93ABD">
        <w:rPr>
          <w:rFonts w:ascii="Arial" w:hAnsi="Arial" w:cs="Arial"/>
        </w:rPr>
        <w:t xml:space="preserve">e </w:t>
      </w:r>
      <w:r w:rsidRPr="008363C4">
        <w:rPr>
          <w:rFonts w:ascii="Arial" w:hAnsi="Arial" w:cs="Arial"/>
        </w:rPr>
        <w:t>après le vol.</w:t>
      </w:r>
    </w:p>
    <w:p w14:paraId="08CA1366" w14:textId="6AAA379D" w:rsidR="008363C4" w:rsidRPr="008363C4" w:rsidRDefault="008363C4" w:rsidP="008363C4">
      <w:pPr>
        <w:spacing w:after="0"/>
        <w:ind w:left="-851" w:right="-851"/>
        <w:jc w:val="both"/>
        <w:rPr>
          <w:rFonts w:ascii="Arial" w:hAnsi="Arial" w:cs="Arial"/>
        </w:rPr>
      </w:pPr>
      <w:r w:rsidRPr="008363C4">
        <w:rPr>
          <w:rFonts w:ascii="Arial" w:hAnsi="Arial" w:cs="Arial"/>
        </w:rPr>
        <w:lastRenderedPageBreak/>
        <w:t xml:space="preserve">Manipulez votre modèle avec une extrême prudence une fois que la batterie est </w:t>
      </w:r>
      <w:r w:rsidR="00B93ABD">
        <w:rPr>
          <w:rFonts w:ascii="Arial" w:hAnsi="Arial" w:cs="Arial"/>
        </w:rPr>
        <w:t xml:space="preserve">connectée et tenez-vous toujours </w:t>
      </w:r>
      <w:r w:rsidRPr="008363C4">
        <w:rPr>
          <w:rFonts w:ascii="Arial" w:hAnsi="Arial" w:cs="Arial"/>
        </w:rPr>
        <w:t>à l'écart.</w:t>
      </w:r>
      <w:r w:rsidR="00B93ABD">
        <w:rPr>
          <w:rFonts w:ascii="Arial" w:hAnsi="Arial" w:cs="Arial"/>
        </w:rPr>
        <w:t xml:space="preserve">de l’hélice. </w:t>
      </w:r>
    </w:p>
    <w:p w14:paraId="4B56E3E8" w14:textId="1F8E4D93" w:rsidR="008363C4" w:rsidRPr="008363C4" w:rsidRDefault="00B93ABD" w:rsidP="008363C4">
      <w:pPr>
        <w:spacing w:after="0"/>
        <w:ind w:left="-851" w:right="-851"/>
        <w:jc w:val="both"/>
        <w:rPr>
          <w:rFonts w:ascii="Arial" w:hAnsi="Arial" w:cs="Arial"/>
        </w:rPr>
      </w:pPr>
      <w:r>
        <w:rPr>
          <w:rFonts w:ascii="Arial" w:hAnsi="Arial" w:cs="Arial"/>
        </w:rPr>
        <w:t>Ne vous tenez jamais aligné de côté ou en face d’une hélice</w:t>
      </w:r>
    </w:p>
    <w:p w14:paraId="5F72096E" w14:textId="36A9F31E" w:rsidR="008363C4" w:rsidRPr="008363C4" w:rsidRDefault="008363C4" w:rsidP="008363C4">
      <w:pPr>
        <w:spacing w:after="0"/>
        <w:ind w:left="-851" w:right="-851"/>
        <w:jc w:val="both"/>
        <w:rPr>
          <w:rFonts w:ascii="Arial" w:hAnsi="Arial" w:cs="Arial"/>
        </w:rPr>
      </w:pPr>
      <w:r w:rsidRPr="008363C4">
        <w:rPr>
          <w:rFonts w:ascii="Arial" w:hAnsi="Arial" w:cs="Arial"/>
        </w:rPr>
        <w:t>Ne plongez pas l'</w:t>
      </w:r>
      <w:r w:rsidR="00B93ABD">
        <w:rPr>
          <w:rFonts w:ascii="Arial" w:hAnsi="Arial" w:cs="Arial"/>
        </w:rPr>
        <w:t>ESC</w:t>
      </w:r>
      <w:r w:rsidRPr="008363C4">
        <w:rPr>
          <w:rFonts w:ascii="Arial" w:hAnsi="Arial" w:cs="Arial"/>
        </w:rPr>
        <w:t xml:space="preserve"> dans l'eau, mais ne le laissez pas </w:t>
      </w:r>
      <w:r w:rsidR="00B93ABD">
        <w:rPr>
          <w:rFonts w:ascii="Arial" w:hAnsi="Arial" w:cs="Arial"/>
        </w:rPr>
        <w:t>prendre l’humidité</w:t>
      </w:r>
      <w:r w:rsidRPr="008363C4">
        <w:rPr>
          <w:rFonts w:ascii="Arial" w:hAnsi="Arial" w:cs="Arial"/>
        </w:rPr>
        <w:t xml:space="preserve"> pendant qu'il est sous tension.</w:t>
      </w:r>
    </w:p>
    <w:p w14:paraId="34E0AC1C" w14:textId="780E114F" w:rsidR="008363C4" w:rsidRDefault="008363C4" w:rsidP="008363C4">
      <w:pPr>
        <w:spacing w:after="0"/>
        <w:ind w:left="-851" w:right="-851"/>
        <w:jc w:val="both"/>
        <w:rPr>
          <w:rFonts w:ascii="Arial" w:hAnsi="Arial" w:cs="Arial"/>
        </w:rPr>
      </w:pPr>
      <w:r w:rsidRPr="008363C4">
        <w:rPr>
          <w:rFonts w:ascii="Arial" w:hAnsi="Arial" w:cs="Arial"/>
        </w:rPr>
        <w:t xml:space="preserve">Volez toujours sur un site de vol </w:t>
      </w:r>
      <w:r w:rsidR="00576419">
        <w:rPr>
          <w:rFonts w:ascii="Arial" w:hAnsi="Arial" w:cs="Arial"/>
        </w:rPr>
        <w:t>agréé</w:t>
      </w:r>
      <w:r w:rsidRPr="008363C4">
        <w:rPr>
          <w:rFonts w:ascii="Arial" w:hAnsi="Arial" w:cs="Arial"/>
        </w:rPr>
        <w:t xml:space="preserve"> et suivez les règles et directives définies par </w:t>
      </w:r>
      <w:r w:rsidR="00576419">
        <w:rPr>
          <w:rFonts w:ascii="Arial" w:hAnsi="Arial" w:cs="Arial"/>
        </w:rPr>
        <w:t>le Club de Modélisme.</w:t>
      </w:r>
      <w:r w:rsidRPr="008363C4">
        <w:rPr>
          <w:rFonts w:ascii="Arial" w:hAnsi="Arial" w:cs="Arial"/>
        </w:rPr>
        <w:t xml:space="preserve"> </w:t>
      </w:r>
    </w:p>
    <w:p w14:paraId="7666941D" w14:textId="77777777" w:rsidR="00576419" w:rsidRDefault="00576419" w:rsidP="008363C4">
      <w:pPr>
        <w:spacing w:after="0"/>
        <w:ind w:left="-851" w:right="-851"/>
        <w:jc w:val="both"/>
        <w:rPr>
          <w:rFonts w:ascii="Arial" w:hAnsi="Arial" w:cs="Arial"/>
        </w:rPr>
      </w:pPr>
    </w:p>
    <w:p w14:paraId="1D8B9C11" w14:textId="1FCA06A4" w:rsidR="00576419" w:rsidRDefault="00576419" w:rsidP="008363C4">
      <w:pPr>
        <w:spacing w:after="0"/>
        <w:ind w:left="-851" w:right="-851"/>
        <w:jc w:val="both"/>
        <w:rPr>
          <w:rFonts w:ascii="Arial" w:hAnsi="Arial" w:cs="Arial"/>
          <w:b/>
          <w:bCs/>
        </w:rPr>
      </w:pPr>
      <w:r w:rsidRPr="00576419">
        <w:rPr>
          <w:rFonts w:ascii="Arial" w:hAnsi="Arial" w:cs="Arial"/>
          <w:b/>
          <w:bCs/>
        </w:rPr>
        <w:t>RECYCLAGE ET ELIMINATION DES DECHETS</w:t>
      </w:r>
    </w:p>
    <w:p w14:paraId="1AAE3808" w14:textId="77777777" w:rsidR="00576419" w:rsidRPr="00576419" w:rsidRDefault="00576419" w:rsidP="008363C4">
      <w:pPr>
        <w:spacing w:after="0"/>
        <w:ind w:left="-851" w:right="-851"/>
        <w:jc w:val="both"/>
        <w:rPr>
          <w:rFonts w:ascii="Arial" w:hAnsi="Arial" w:cs="Arial"/>
          <w:b/>
          <w:bCs/>
        </w:rPr>
      </w:pPr>
    </w:p>
    <w:p w14:paraId="2C13CD83" w14:textId="02718092" w:rsidR="00576419" w:rsidRPr="00576419" w:rsidRDefault="00576419" w:rsidP="00576419">
      <w:pPr>
        <w:spacing w:after="0"/>
        <w:ind w:left="-851" w:right="-851"/>
        <w:jc w:val="both"/>
        <w:rPr>
          <w:rFonts w:ascii="Arial" w:hAnsi="Arial" w:cs="Arial"/>
        </w:rPr>
      </w:pPr>
      <w:r w:rsidRPr="00576419">
        <w:rPr>
          <w:rFonts w:ascii="Arial" w:hAnsi="Arial" w:cs="Arial"/>
        </w:rPr>
        <w:t>Les équipements électriques/électroniques marqués du symbole de poubelle barré ne doivent pas être jetés</w:t>
      </w:r>
      <w:r>
        <w:rPr>
          <w:rFonts w:ascii="Arial" w:hAnsi="Arial" w:cs="Arial"/>
        </w:rPr>
        <w:t xml:space="preserve"> avec </w:t>
      </w:r>
      <w:r w:rsidRPr="00576419">
        <w:rPr>
          <w:rFonts w:ascii="Arial" w:hAnsi="Arial" w:cs="Arial"/>
        </w:rPr>
        <w:t>les</w:t>
      </w:r>
      <w:r>
        <w:rPr>
          <w:rFonts w:ascii="Arial" w:hAnsi="Arial" w:cs="Arial"/>
        </w:rPr>
        <w:t xml:space="preserve"> </w:t>
      </w:r>
      <w:r w:rsidRPr="00576419">
        <w:rPr>
          <w:rFonts w:ascii="Arial" w:hAnsi="Arial" w:cs="Arial"/>
        </w:rPr>
        <w:t>déchets</w:t>
      </w:r>
      <w:r>
        <w:rPr>
          <w:rFonts w:ascii="Arial" w:hAnsi="Arial" w:cs="Arial"/>
        </w:rPr>
        <w:t xml:space="preserve"> </w:t>
      </w:r>
      <w:r w:rsidRPr="00576419">
        <w:rPr>
          <w:rFonts w:ascii="Arial" w:hAnsi="Arial" w:cs="Arial"/>
        </w:rPr>
        <w:t>domestiques ;</w:t>
      </w:r>
      <w:r>
        <w:rPr>
          <w:rFonts w:ascii="Arial" w:hAnsi="Arial" w:cs="Arial"/>
        </w:rPr>
        <w:t xml:space="preserve"> </w:t>
      </w:r>
      <w:r w:rsidRPr="00576419">
        <w:rPr>
          <w:rFonts w:ascii="Arial" w:hAnsi="Arial" w:cs="Arial"/>
        </w:rPr>
        <w:t>ils</w:t>
      </w:r>
      <w:r>
        <w:rPr>
          <w:rFonts w:ascii="Arial" w:hAnsi="Arial" w:cs="Arial"/>
        </w:rPr>
        <w:t xml:space="preserve"> </w:t>
      </w:r>
      <w:r w:rsidRPr="00576419">
        <w:rPr>
          <w:rFonts w:ascii="Arial" w:hAnsi="Arial" w:cs="Arial"/>
        </w:rPr>
        <w:t>doivent</w:t>
      </w:r>
      <w:r>
        <w:rPr>
          <w:rFonts w:ascii="Arial" w:hAnsi="Arial" w:cs="Arial"/>
        </w:rPr>
        <w:t xml:space="preserve"> </w:t>
      </w:r>
      <w:r w:rsidRPr="00576419">
        <w:rPr>
          <w:rFonts w:ascii="Arial" w:hAnsi="Arial" w:cs="Arial"/>
        </w:rPr>
        <w:t>être</w:t>
      </w:r>
      <w:r>
        <w:rPr>
          <w:rFonts w:ascii="Arial" w:hAnsi="Arial" w:cs="Arial"/>
        </w:rPr>
        <w:t xml:space="preserve"> </w:t>
      </w:r>
      <w:r w:rsidRPr="00576419">
        <w:rPr>
          <w:rFonts w:ascii="Arial" w:hAnsi="Arial" w:cs="Arial"/>
        </w:rPr>
        <w:t>éliminés</w:t>
      </w:r>
      <w:r>
        <w:rPr>
          <w:rFonts w:ascii="Arial" w:hAnsi="Arial" w:cs="Arial"/>
        </w:rPr>
        <w:t xml:space="preserve"> </w:t>
      </w:r>
      <w:r w:rsidRPr="00576419">
        <w:rPr>
          <w:rFonts w:ascii="Arial" w:hAnsi="Arial" w:cs="Arial"/>
        </w:rPr>
        <w:t>via</w:t>
      </w:r>
      <w:r>
        <w:rPr>
          <w:rFonts w:ascii="Arial" w:hAnsi="Arial" w:cs="Arial"/>
        </w:rPr>
        <w:t xml:space="preserve"> </w:t>
      </w:r>
      <w:r w:rsidRPr="00576419">
        <w:rPr>
          <w:rFonts w:ascii="Arial" w:hAnsi="Arial" w:cs="Arial"/>
        </w:rPr>
        <w:t>les</w:t>
      </w:r>
      <w:r>
        <w:rPr>
          <w:rFonts w:ascii="Arial" w:hAnsi="Arial" w:cs="Arial"/>
        </w:rPr>
        <w:t xml:space="preserve"> déchetteries </w:t>
      </w:r>
      <w:r w:rsidRPr="00576419">
        <w:rPr>
          <w:rFonts w:ascii="Arial" w:hAnsi="Arial" w:cs="Arial"/>
        </w:rPr>
        <w:t>appropriées</w:t>
      </w:r>
      <w:r>
        <w:rPr>
          <w:rFonts w:ascii="Arial" w:hAnsi="Arial" w:cs="Arial"/>
        </w:rPr>
        <w:t>.</w:t>
      </w:r>
    </w:p>
    <w:p w14:paraId="7014AB0D" w14:textId="485F2736" w:rsidR="00576419" w:rsidRPr="00576419" w:rsidRDefault="00576419" w:rsidP="00576419">
      <w:pPr>
        <w:spacing w:after="0"/>
        <w:ind w:left="-851" w:right="-851"/>
        <w:jc w:val="both"/>
        <w:rPr>
          <w:rFonts w:ascii="Arial" w:hAnsi="Arial" w:cs="Arial"/>
        </w:rPr>
      </w:pPr>
      <w:r w:rsidRPr="00576419">
        <w:rPr>
          <w:rFonts w:ascii="Arial" w:hAnsi="Arial" w:cs="Arial"/>
        </w:rPr>
        <w:t xml:space="preserve">Dans les pays de l'UE (Union européenne), les </w:t>
      </w:r>
      <w:r>
        <w:rPr>
          <w:rFonts w:ascii="Arial" w:hAnsi="Arial" w:cs="Arial"/>
        </w:rPr>
        <w:t>déchets</w:t>
      </w:r>
      <w:r w:rsidRPr="00576419">
        <w:rPr>
          <w:rFonts w:ascii="Arial" w:hAnsi="Arial" w:cs="Arial"/>
        </w:rPr>
        <w:t xml:space="preserve"> électriques/électr</w:t>
      </w:r>
      <w:r>
        <w:rPr>
          <w:rFonts w:ascii="Arial" w:hAnsi="Arial" w:cs="Arial"/>
        </w:rPr>
        <w:t>oni</w:t>
      </w:r>
      <w:r w:rsidRPr="00576419">
        <w:rPr>
          <w:rFonts w:ascii="Arial" w:hAnsi="Arial" w:cs="Arial"/>
        </w:rPr>
        <w:t>ques</w:t>
      </w:r>
      <w:r>
        <w:rPr>
          <w:rFonts w:ascii="Arial" w:hAnsi="Arial" w:cs="Arial"/>
        </w:rPr>
        <w:t xml:space="preserve"> </w:t>
      </w:r>
      <w:r w:rsidRPr="00576419">
        <w:rPr>
          <w:rFonts w:ascii="Arial" w:hAnsi="Arial" w:cs="Arial"/>
        </w:rPr>
        <w:t>ne doivent pas être jetés</w:t>
      </w:r>
      <w:r w:rsidR="006C5A2D">
        <w:rPr>
          <w:rFonts w:ascii="Arial" w:hAnsi="Arial" w:cs="Arial"/>
        </w:rPr>
        <w:t xml:space="preserve"> </w:t>
      </w:r>
      <w:r w:rsidRPr="00576419">
        <w:rPr>
          <w:rFonts w:ascii="Arial" w:hAnsi="Arial" w:cs="Arial"/>
        </w:rPr>
        <w:t>via le système normal de déchets domestiques (DEEE - Déchets d'Equipements Electriques et Ele</w:t>
      </w:r>
      <w:r>
        <w:rPr>
          <w:rFonts w:ascii="Arial" w:hAnsi="Arial" w:cs="Arial"/>
        </w:rPr>
        <w:t>ctr</w:t>
      </w:r>
      <w:r w:rsidRPr="00576419">
        <w:rPr>
          <w:rFonts w:ascii="Arial" w:hAnsi="Arial" w:cs="Arial"/>
        </w:rPr>
        <w:t xml:space="preserve">oniques, </w:t>
      </w:r>
    </w:p>
    <w:p w14:paraId="0EB6F1DF" w14:textId="1B69B395" w:rsidR="006C5A2D" w:rsidRDefault="00576419" w:rsidP="00576419">
      <w:pPr>
        <w:spacing w:after="0"/>
        <w:ind w:left="-851" w:right="-851"/>
        <w:jc w:val="both"/>
        <w:rPr>
          <w:rFonts w:ascii="Arial" w:hAnsi="Arial" w:cs="Arial"/>
        </w:rPr>
      </w:pPr>
      <w:r w:rsidRPr="00576419">
        <w:rPr>
          <w:rFonts w:ascii="Arial" w:hAnsi="Arial" w:cs="Arial"/>
        </w:rPr>
        <w:t>Dírectivei002/96/EG).</w:t>
      </w:r>
    </w:p>
    <w:p w14:paraId="7D31D7CB" w14:textId="437D5F02" w:rsidR="00576419" w:rsidRPr="00576419" w:rsidRDefault="00576419" w:rsidP="00576419">
      <w:pPr>
        <w:spacing w:after="0"/>
        <w:ind w:left="-851" w:right="-851"/>
        <w:jc w:val="both"/>
        <w:rPr>
          <w:rFonts w:ascii="Arial" w:hAnsi="Arial" w:cs="Arial"/>
        </w:rPr>
      </w:pPr>
      <w:r w:rsidRPr="00576419">
        <w:rPr>
          <w:rFonts w:ascii="Arial" w:hAnsi="Arial" w:cs="Arial"/>
        </w:rPr>
        <w:t xml:space="preserve">Vous pouvez </w:t>
      </w:r>
      <w:r w:rsidR="006C5A2D" w:rsidRPr="00576419">
        <w:rPr>
          <w:rFonts w:ascii="Arial" w:hAnsi="Arial" w:cs="Arial"/>
        </w:rPr>
        <w:t>emporter votre</w:t>
      </w:r>
      <w:r w:rsidRPr="00576419">
        <w:rPr>
          <w:rFonts w:ascii="Arial" w:hAnsi="Arial" w:cs="Arial"/>
        </w:rPr>
        <w:t xml:space="preserve"> équipement indésirable </w:t>
      </w:r>
      <w:r w:rsidR="006C5A2D">
        <w:rPr>
          <w:rFonts w:ascii="Arial" w:hAnsi="Arial" w:cs="Arial"/>
        </w:rPr>
        <w:t xml:space="preserve">dans </w:t>
      </w:r>
      <w:r w:rsidRPr="00576419">
        <w:rPr>
          <w:rFonts w:ascii="Arial" w:hAnsi="Arial" w:cs="Arial"/>
        </w:rPr>
        <w:t xml:space="preserve"> un centre de recyclage où ils seront éliminés de la manière appropriée</w:t>
      </w:r>
      <w:r w:rsidR="006C5A2D">
        <w:rPr>
          <w:rFonts w:ascii="Arial" w:hAnsi="Arial" w:cs="Arial"/>
        </w:rPr>
        <w:t>.</w:t>
      </w:r>
    </w:p>
    <w:p w14:paraId="6A406645" w14:textId="7223862A" w:rsidR="00576419" w:rsidRDefault="00576419" w:rsidP="00576419">
      <w:pPr>
        <w:spacing w:after="0"/>
        <w:ind w:left="-851" w:right="-851"/>
        <w:jc w:val="both"/>
        <w:rPr>
          <w:rFonts w:ascii="Arial" w:hAnsi="Arial" w:cs="Arial"/>
        </w:rPr>
      </w:pPr>
      <w:r w:rsidRPr="00576419">
        <w:rPr>
          <w:rFonts w:ascii="Arial" w:hAnsi="Arial" w:cs="Arial"/>
        </w:rPr>
        <w:t xml:space="preserve">En jetant votre ancien équipement, </w:t>
      </w:r>
      <w:r w:rsidR="006C5A2D">
        <w:rPr>
          <w:rFonts w:ascii="Arial" w:hAnsi="Arial" w:cs="Arial"/>
        </w:rPr>
        <w:t>de manière</w:t>
      </w:r>
      <w:r w:rsidRPr="00576419">
        <w:rPr>
          <w:rFonts w:ascii="Arial" w:hAnsi="Arial" w:cs="Arial"/>
        </w:rPr>
        <w:t xml:space="preserve"> responsable</w:t>
      </w:r>
      <w:r w:rsidR="006C5A2D">
        <w:rPr>
          <w:rFonts w:ascii="Arial" w:hAnsi="Arial" w:cs="Arial"/>
        </w:rPr>
        <w:t>, vous contribuez à l</w:t>
      </w:r>
      <w:r w:rsidRPr="00576419">
        <w:rPr>
          <w:rFonts w:ascii="Arial" w:hAnsi="Arial" w:cs="Arial"/>
        </w:rPr>
        <w:t>a sauvegarde de l'environnement !</w:t>
      </w:r>
    </w:p>
    <w:p w14:paraId="1FA4DA96" w14:textId="77777777" w:rsidR="006C5A2D" w:rsidRPr="00576419" w:rsidRDefault="006C5A2D" w:rsidP="00576419">
      <w:pPr>
        <w:spacing w:after="0"/>
        <w:ind w:left="-851" w:right="-851"/>
        <w:jc w:val="both"/>
        <w:rPr>
          <w:rFonts w:ascii="Arial" w:hAnsi="Arial" w:cs="Arial"/>
        </w:rPr>
      </w:pPr>
    </w:p>
    <w:p w14:paraId="43A052B0" w14:textId="6F8C9688" w:rsidR="00576419" w:rsidRPr="006C5A2D" w:rsidRDefault="006C5A2D" w:rsidP="00576419">
      <w:pPr>
        <w:spacing w:after="0"/>
        <w:ind w:left="-851" w:right="-851"/>
        <w:jc w:val="both"/>
        <w:rPr>
          <w:rFonts w:ascii="Arial" w:hAnsi="Arial" w:cs="Arial"/>
          <w:b/>
          <w:bCs/>
        </w:rPr>
      </w:pPr>
      <w:r w:rsidRPr="006C5A2D">
        <w:rPr>
          <w:rFonts w:ascii="Arial" w:hAnsi="Arial" w:cs="Arial"/>
          <w:b/>
          <w:bCs/>
        </w:rPr>
        <w:t>DECLARATION DE CONFORMITE EU</w:t>
      </w:r>
    </w:p>
    <w:p w14:paraId="795E6BBC" w14:textId="1BAC1324" w:rsidR="00576419" w:rsidRPr="00576419" w:rsidRDefault="00576419" w:rsidP="00576419">
      <w:pPr>
        <w:spacing w:after="0"/>
        <w:ind w:left="-851" w:right="-851"/>
        <w:jc w:val="both"/>
        <w:rPr>
          <w:rFonts w:ascii="Arial" w:hAnsi="Arial" w:cs="Arial"/>
        </w:rPr>
      </w:pPr>
      <w:r w:rsidRPr="00576419">
        <w:rPr>
          <w:rFonts w:ascii="Arial" w:hAnsi="Arial" w:cs="Arial"/>
        </w:rPr>
        <w:t xml:space="preserve">Par la présente, PELIKANDANIEL déclare que </w:t>
      </w:r>
      <w:r w:rsidR="006C5A2D">
        <w:rPr>
          <w:rFonts w:ascii="Arial" w:hAnsi="Arial" w:cs="Arial"/>
        </w:rPr>
        <w:t xml:space="preserve">ces contrôleurs </w:t>
      </w:r>
      <w:r w:rsidR="006C5A2D" w:rsidRPr="00576419">
        <w:rPr>
          <w:rFonts w:ascii="Arial" w:hAnsi="Arial" w:cs="Arial"/>
        </w:rPr>
        <w:t>RAYG</w:t>
      </w:r>
      <w:r w:rsidRPr="00576419">
        <w:rPr>
          <w:rFonts w:ascii="Arial" w:hAnsi="Arial" w:cs="Arial"/>
        </w:rPr>
        <w:t xml:space="preserve">2 Line </w:t>
      </w:r>
      <w:r w:rsidR="006C5A2D">
        <w:rPr>
          <w:rFonts w:ascii="Arial" w:hAnsi="Arial" w:cs="Arial"/>
        </w:rPr>
        <w:t xml:space="preserve">(brushless electronic speed) </w:t>
      </w:r>
      <w:r w:rsidRPr="00576419">
        <w:rPr>
          <w:rFonts w:ascii="Arial" w:hAnsi="Arial" w:cs="Arial"/>
        </w:rPr>
        <w:t xml:space="preserve">sont </w:t>
      </w:r>
      <w:r w:rsidR="006C5A2D">
        <w:rPr>
          <w:rFonts w:ascii="Arial" w:hAnsi="Arial" w:cs="Arial"/>
        </w:rPr>
        <w:t xml:space="preserve">en conformité avec </w:t>
      </w:r>
      <w:r w:rsidRPr="00576419">
        <w:rPr>
          <w:rFonts w:ascii="Arial" w:hAnsi="Arial" w:cs="Arial"/>
        </w:rPr>
        <w:t xml:space="preserve"> les exigences essentielles </w:t>
      </w:r>
      <w:r w:rsidR="006C5A2D">
        <w:rPr>
          <w:rFonts w:ascii="Arial" w:hAnsi="Arial" w:cs="Arial"/>
        </w:rPr>
        <w:t>prévues les directives de</w:t>
      </w:r>
      <w:r w:rsidRPr="00576419">
        <w:rPr>
          <w:rFonts w:ascii="Arial" w:hAnsi="Arial" w:cs="Arial"/>
        </w:rPr>
        <w:t xml:space="preserve"> l'UE</w:t>
      </w:r>
      <w:r w:rsidR="006C5A2D">
        <w:rPr>
          <w:rFonts w:ascii="Arial" w:hAnsi="Arial" w:cs="Arial"/>
        </w:rPr>
        <w:t xml:space="preserve"> </w:t>
      </w:r>
      <w:r w:rsidRPr="00576419">
        <w:rPr>
          <w:rFonts w:ascii="Arial" w:hAnsi="Arial" w:cs="Arial"/>
        </w:rPr>
        <w:t>concern</w:t>
      </w:r>
      <w:r w:rsidR="006C5A2D">
        <w:rPr>
          <w:rFonts w:ascii="Arial" w:hAnsi="Arial" w:cs="Arial"/>
        </w:rPr>
        <w:t>ant</w:t>
      </w:r>
      <w:r w:rsidRPr="00576419">
        <w:rPr>
          <w:rFonts w:ascii="Arial" w:hAnsi="Arial" w:cs="Arial"/>
        </w:rPr>
        <w:t xml:space="preserve"> directement la compatibilité électro-magnétique.</w:t>
      </w:r>
    </w:p>
    <w:p w14:paraId="3657FB77" w14:textId="62C732C0" w:rsidR="00576419" w:rsidRDefault="00576419" w:rsidP="00576419">
      <w:pPr>
        <w:spacing w:after="0"/>
        <w:ind w:left="-851" w:right="-851"/>
        <w:jc w:val="both"/>
        <w:rPr>
          <w:rFonts w:ascii="Arial" w:hAnsi="Arial" w:cs="Arial"/>
        </w:rPr>
      </w:pPr>
      <w:r w:rsidRPr="00576419">
        <w:rPr>
          <w:rFonts w:ascii="Arial" w:hAnsi="Arial" w:cs="Arial"/>
        </w:rPr>
        <w:t xml:space="preserve">Le </w:t>
      </w:r>
      <w:r w:rsidR="006C5A2D">
        <w:rPr>
          <w:rFonts w:ascii="Arial" w:hAnsi="Arial" w:cs="Arial"/>
        </w:rPr>
        <w:t xml:space="preserve">texte complet de la </w:t>
      </w:r>
      <w:r w:rsidR="00484736">
        <w:rPr>
          <w:rFonts w:ascii="Arial" w:hAnsi="Arial" w:cs="Arial"/>
        </w:rPr>
        <w:t>Décl</w:t>
      </w:r>
      <w:r w:rsidRPr="00576419">
        <w:rPr>
          <w:rFonts w:ascii="Arial" w:hAnsi="Arial" w:cs="Arial"/>
        </w:rPr>
        <w:t>ara</w:t>
      </w:r>
      <w:r w:rsidR="00484736">
        <w:rPr>
          <w:rFonts w:ascii="Arial" w:hAnsi="Arial" w:cs="Arial"/>
        </w:rPr>
        <w:t>ti</w:t>
      </w:r>
      <w:r w:rsidRPr="00576419">
        <w:rPr>
          <w:rFonts w:ascii="Arial" w:hAnsi="Arial" w:cs="Arial"/>
        </w:rPr>
        <w:t xml:space="preserve">on de </w:t>
      </w:r>
      <w:r w:rsidR="00484736">
        <w:rPr>
          <w:rFonts w:ascii="Arial" w:hAnsi="Arial" w:cs="Arial"/>
        </w:rPr>
        <w:t>C</w:t>
      </w:r>
      <w:r w:rsidRPr="00576419">
        <w:rPr>
          <w:rFonts w:ascii="Arial" w:hAnsi="Arial" w:cs="Arial"/>
        </w:rPr>
        <w:t>onformité</w:t>
      </w:r>
      <w:r w:rsidR="00484736">
        <w:rPr>
          <w:rFonts w:ascii="Arial" w:hAnsi="Arial" w:cs="Arial"/>
        </w:rPr>
        <w:t xml:space="preserve"> de l’UE</w:t>
      </w:r>
      <w:r w:rsidRPr="00576419">
        <w:rPr>
          <w:rFonts w:ascii="Arial" w:hAnsi="Arial" w:cs="Arial"/>
        </w:rPr>
        <w:t xml:space="preserve"> est </w:t>
      </w:r>
      <w:r w:rsidR="00484736">
        <w:rPr>
          <w:rFonts w:ascii="Arial" w:hAnsi="Arial" w:cs="Arial"/>
        </w:rPr>
        <w:t>accessible ici :</w:t>
      </w:r>
      <w:r w:rsidRPr="00576419">
        <w:rPr>
          <w:rFonts w:ascii="Arial" w:hAnsi="Arial" w:cs="Arial"/>
        </w:rPr>
        <w:t xml:space="preserve"> </w:t>
      </w:r>
      <w:hyperlink r:id="rId11" w:history="1">
        <w:r w:rsidR="00484736" w:rsidRPr="002D0AFB">
          <w:rPr>
            <w:rStyle w:val="Lienhypertexte"/>
            <w:rFonts w:ascii="Arial" w:hAnsi="Arial" w:cs="Arial"/>
          </w:rPr>
          <w:t>www.pellkandaniel.com/doc/</w:t>
        </w:r>
      </w:hyperlink>
    </w:p>
    <w:p w14:paraId="0C467617" w14:textId="77777777" w:rsidR="00484736" w:rsidRDefault="00484736" w:rsidP="00576419">
      <w:pPr>
        <w:spacing w:after="0"/>
        <w:ind w:left="-851" w:right="-851"/>
        <w:jc w:val="both"/>
        <w:rPr>
          <w:rFonts w:ascii="Arial" w:hAnsi="Arial" w:cs="Arial"/>
        </w:rPr>
      </w:pPr>
    </w:p>
    <w:p w14:paraId="2C03ABD5" w14:textId="77777777" w:rsidR="00484736" w:rsidRPr="00484736" w:rsidRDefault="00484736" w:rsidP="00576419">
      <w:pPr>
        <w:spacing w:after="0"/>
        <w:ind w:left="-851" w:right="-851"/>
        <w:jc w:val="both"/>
        <w:rPr>
          <w:rFonts w:ascii="Arial" w:hAnsi="Arial" w:cs="Arial"/>
          <w:b/>
          <w:bCs/>
        </w:rPr>
      </w:pPr>
      <w:r w:rsidRPr="00484736">
        <w:rPr>
          <w:rFonts w:ascii="Arial" w:hAnsi="Arial" w:cs="Arial"/>
          <w:b/>
          <w:bCs/>
        </w:rPr>
        <w:t>GARANTIE</w:t>
      </w:r>
    </w:p>
    <w:p w14:paraId="6251C999" w14:textId="1286699E" w:rsidR="00576419" w:rsidRPr="00576419" w:rsidRDefault="00576419" w:rsidP="00576419">
      <w:pPr>
        <w:spacing w:after="0"/>
        <w:ind w:left="-851" w:right="-851"/>
        <w:jc w:val="both"/>
        <w:rPr>
          <w:rFonts w:ascii="Arial" w:hAnsi="Arial" w:cs="Arial"/>
        </w:rPr>
      </w:pPr>
      <w:r w:rsidRPr="00576419">
        <w:rPr>
          <w:rFonts w:ascii="Arial" w:hAnsi="Arial" w:cs="Arial"/>
        </w:rPr>
        <w:t>Les produits PELIKAN DANIEL bénéficient d'une garantie qui respecte les dispositions légales en vigueur</w:t>
      </w:r>
      <w:r w:rsidR="00484736">
        <w:rPr>
          <w:rFonts w:ascii="Arial" w:hAnsi="Arial" w:cs="Arial"/>
        </w:rPr>
        <w:t xml:space="preserve"> </w:t>
      </w:r>
      <w:r w:rsidRPr="00576419">
        <w:rPr>
          <w:rFonts w:ascii="Arial" w:hAnsi="Arial" w:cs="Arial"/>
        </w:rPr>
        <w:t>de votre pays. Si vous souhaitez réaliser un</w:t>
      </w:r>
      <w:r w:rsidR="00484736">
        <w:rPr>
          <w:rFonts w:ascii="Arial" w:hAnsi="Arial" w:cs="Arial"/>
        </w:rPr>
        <w:t>e</w:t>
      </w:r>
      <w:r w:rsidRPr="00576419">
        <w:rPr>
          <w:rFonts w:ascii="Arial" w:hAnsi="Arial" w:cs="Arial"/>
        </w:rPr>
        <w:t xml:space="preserve"> </w:t>
      </w:r>
      <w:r w:rsidR="00484736">
        <w:rPr>
          <w:rFonts w:ascii="Arial" w:hAnsi="Arial" w:cs="Arial"/>
        </w:rPr>
        <w:t xml:space="preserve">réclamation </w:t>
      </w:r>
      <w:r w:rsidRPr="00576419">
        <w:rPr>
          <w:rFonts w:ascii="Arial" w:hAnsi="Arial" w:cs="Arial"/>
        </w:rPr>
        <w:t>sous garantie, veuillez contacter le</w:t>
      </w:r>
      <w:r w:rsidR="00484736">
        <w:rPr>
          <w:rFonts w:ascii="Arial" w:hAnsi="Arial" w:cs="Arial"/>
        </w:rPr>
        <w:t xml:space="preserve"> </w:t>
      </w:r>
      <w:r w:rsidRPr="00576419">
        <w:rPr>
          <w:rFonts w:ascii="Arial" w:hAnsi="Arial" w:cs="Arial"/>
        </w:rPr>
        <w:t>revendeur auprès duquel vous avez d'abord acheté l'équipement. La garantie ne couvre pas les défauts</w:t>
      </w:r>
      <w:r w:rsidR="00484736">
        <w:rPr>
          <w:rFonts w:ascii="Arial" w:hAnsi="Arial" w:cs="Arial"/>
        </w:rPr>
        <w:t xml:space="preserve"> </w:t>
      </w:r>
      <w:r w:rsidRPr="00576419">
        <w:rPr>
          <w:rFonts w:ascii="Arial" w:hAnsi="Arial" w:cs="Arial"/>
        </w:rPr>
        <w:t xml:space="preserve">qui ont été causés </w:t>
      </w:r>
      <w:r w:rsidR="00484736">
        <w:rPr>
          <w:rFonts w:ascii="Arial" w:hAnsi="Arial" w:cs="Arial"/>
        </w:rPr>
        <w:t>dans ces cas</w:t>
      </w:r>
      <w:r w:rsidRPr="00576419">
        <w:rPr>
          <w:rFonts w:ascii="Arial" w:hAnsi="Arial" w:cs="Arial"/>
        </w:rPr>
        <w:t xml:space="preserve"> : crash, </w:t>
      </w:r>
      <w:r w:rsidR="00484736">
        <w:rPr>
          <w:rFonts w:ascii="Arial" w:hAnsi="Arial" w:cs="Arial"/>
        </w:rPr>
        <w:t>utilisation ou</w:t>
      </w:r>
      <w:r w:rsidRPr="00576419">
        <w:rPr>
          <w:rFonts w:ascii="Arial" w:hAnsi="Arial" w:cs="Arial"/>
        </w:rPr>
        <w:t xml:space="preserve"> connexion incorrecte, </w:t>
      </w:r>
      <w:r w:rsidR="00484736">
        <w:rPr>
          <w:rFonts w:ascii="Arial" w:hAnsi="Arial" w:cs="Arial"/>
        </w:rPr>
        <w:t xml:space="preserve">inversion de </w:t>
      </w:r>
      <w:r w:rsidRPr="00576419">
        <w:rPr>
          <w:rFonts w:ascii="Arial" w:hAnsi="Arial" w:cs="Arial"/>
        </w:rPr>
        <w:t>polarité, travaux d'entretien effectués tardivement, incorrectement ou pas du tout, ou par une personne non autorisée</w:t>
      </w:r>
    </w:p>
    <w:p w14:paraId="6C9FA73D" w14:textId="0B6D26B5" w:rsidR="00576419" w:rsidRPr="00576419" w:rsidRDefault="00484736" w:rsidP="00576419">
      <w:pPr>
        <w:spacing w:after="0"/>
        <w:ind w:left="-851" w:right="-851"/>
        <w:jc w:val="both"/>
        <w:rPr>
          <w:rFonts w:ascii="Arial" w:hAnsi="Arial" w:cs="Arial"/>
        </w:rPr>
      </w:pPr>
      <w:r>
        <w:rPr>
          <w:rFonts w:ascii="Arial" w:hAnsi="Arial" w:cs="Arial"/>
        </w:rPr>
        <w:t>L’utilisation d’</w:t>
      </w:r>
      <w:r w:rsidR="00576419" w:rsidRPr="00576419">
        <w:rPr>
          <w:rFonts w:ascii="Arial" w:hAnsi="Arial" w:cs="Arial"/>
        </w:rPr>
        <w:t>accessoires</w:t>
      </w:r>
      <w:r>
        <w:rPr>
          <w:rFonts w:ascii="Arial" w:hAnsi="Arial" w:cs="Arial"/>
        </w:rPr>
        <w:t xml:space="preserve"> autres que ceux de PELIKANDANIEL, modifications ou réparations </w:t>
      </w:r>
      <w:r w:rsidR="00576419" w:rsidRPr="00576419">
        <w:rPr>
          <w:rFonts w:ascii="Arial" w:hAnsi="Arial" w:cs="Arial"/>
        </w:rPr>
        <w:t>non réalisé par PELIKANDANIEL</w:t>
      </w:r>
      <w:r>
        <w:rPr>
          <w:rFonts w:ascii="Arial" w:hAnsi="Arial" w:cs="Arial"/>
        </w:rPr>
        <w:t xml:space="preserve">, </w:t>
      </w:r>
      <w:r w:rsidR="00576419" w:rsidRPr="00576419">
        <w:rPr>
          <w:rFonts w:ascii="Arial" w:hAnsi="Arial" w:cs="Arial"/>
        </w:rPr>
        <w:t>dommages</w:t>
      </w:r>
      <w:r>
        <w:rPr>
          <w:rFonts w:ascii="Arial" w:hAnsi="Arial" w:cs="Arial"/>
        </w:rPr>
        <w:t xml:space="preserve"> accidentels ou délibérés</w:t>
      </w:r>
      <w:r w:rsidR="00576419" w:rsidRPr="00576419">
        <w:rPr>
          <w:rFonts w:ascii="Arial" w:hAnsi="Arial" w:cs="Arial"/>
        </w:rPr>
        <w:t xml:space="preserve">, défauts causés par l'usure normale, fonctionnement en dehors des spécifications, ou </w:t>
      </w:r>
      <w:r w:rsidR="00BA7734">
        <w:rPr>
          <w:rFonts w:ascii="Arial" w:hAnsi="Arial" w:cs="Arial"/>
        </w:rPr>
        <w:t>conjointement</w:t>
      </w:r>
      <w:r>
        <w:rPr>
          <w:rFonts w:ascii="Arial" w:hAnsi="Arial" w:cs="Arial"/>
        </w:rPr>
        <w:t xml:space="preserve"> </w:t>
      </w:r>
      <w:r w:rsidR="00576419" w:rsidRPr="00576419">
        <w:rPr>
          <w:rFonts w:ascii="Arial" w:hAnsi="Arial" w:cs="Arial"/>
        </w:rPr>
        <w:t>avec des équipements fabriqués par d'autres fabricants.</w:t>
      </w:r>
    </w:p>
    <w:p w14:paraId="5F00B2BD" w14:textId="6E3B7AB5" w:rsidR="00576419" w:rsidRDefault="00576419" w:rsidP="00576419">
      <w:pPr>
        <w:spacing w:after="0"/>
        <w:ind w:left="-851" w:right="-851"/>
        <w:jc w:val="both"/>
        <w:rPr>
          <w:rFonts w:ascii="Arial" w:hAnsi="Arial" w:cs="Arial"/>
        </w:rPr>
      </w:pPr>
      <w:r w:rsidRPr="00576419">
        <w:rPr>
          <w:rFonts w:ascii="Arial" w:hAnsi="Arial" w:cs="Arial"/>
        </w:rPr>
        <w:t xml:space="preserve">Assurez-vous de </w:t>
      </w:r>
      <w:r w:rsidR="00BA7734">
        <w:rPr>
          <w:rFonts w:ascii="Arial" w:hAnsi="Arial" w:cs="Arial"/>
        </w:rPr>
        <w:t>lire</w:t>
      </w:r>
      <w:r w:rsidRPr="00576419">
        <w:rPr>
          <w:rFonts w:ascii="Arial" w:hAnsi="Arial" w:cs="Arial"/>
        </w:rPr>
        <w:t xml:space="preserve"> les </w:t>
      </w:r>
      <w:r w:rsidR="00BA7734">
        <w:rPr>
          <w:rFonts w:ascii="Arial" w:hAnsi="Arial" w:cs="Arial"/>
        </w:rPr>
        <w:t>pages</w:t>
      </w:r>
      <w:r w:rsidRPr="00576419">
        <w:rPr>
          <w:rFonts w:ascii="Arial" w:hAnsi="Arial" w:cs="Arial"/>
        </w:rPr>
        <w:t xml:space="preserve"> d'information appropriées dans la documentation du produit !</w:t>
      </w:r>
    </w:p>
    <w:p w14:paraId="348E98D3" w14:textId="77777777" w:rsidR="004D7F1C" w:rsidRDefault="004D7F1C" w:rsidP="00576419">
      <w:pPr>
        <w:spacing w:after="0"/>
        <w:ind w:left="-851" w:right="-851"/>
        <w:jc w:val="both"/>
        <w:rPr>
          <w:rFonts w:ascii="Arial" w:hAnsi="Arial" w:cs="Arial"/>
        </w:rPr>
      </w:pPr>
    </w:p>
    <w:p w14:paraId="700523E6" w14:textId="6EB091C8" w:rsidR="00BA7734" w:rsidRPr="008363C4" w:rsidRDefault="00815166" w:rsidP="00BA7734">
      <w:pPr>
        <w:spacing w:after="0"/>
        <w:ind w:left="-851" w:right="-851"/>
        <w:jc w:val="center"/>
        <w:rPr>
          <w:rFonts w:ascii="Arial" w:hAnsi="Arial" w:cs="Arial"/>
        </w:rPr>
      </w:pPr>
      <w:r>
        <w:rPr>
          <w:rFonts w:ascii="Arial" w:hAnsi="Arial" w:cs="Arial"/>
          <w:noProof/>
        </w:rPr>
        <w:drawing>
          <wp:inline distT="0" distB="0" distL="0" distR="0" wp14:anchorId="06D590BC" wp14:editId="3DAB3999">
            <wp:extent cx="4499656" cy="3571600"/>
            <wp:effectExtent l="0" t="0" r="0" b="0"/>
            <wp:docPr id="1497854855" name="Image 2" descr="Une image contenant arme, Arme blanche, outil, Arme de corps-à-corp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54855" name="Image 2" descr="Une image contenant arme, Arme blanche, outil, Arme de corps-à-corps&#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24835" cy="3591586"/>
                    </a:xfrm>
                    <a:prstGeom prst="rect">
                      <a:avLst/>
                    </a:prstGeom>
                  </pic:spPr>
                </pic:pic>
              </a:graphicData>
            </a:graphic>
          </wp:inline>
        </w:drawing>
      </w:r>
    </w:p>
    <w:sectPr w:rsidR="00BA7734" w:rsidRPr="008363C4" w:rsidSect="007F5A9E">
      <w:pgSz w:w="11906" w:h="16838"/>
      <w:pgMar w:top="426" w:right="1417"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Light">
    <w:panose1 w:val="020B0502040204020203"/>
    <w:charset w:val="86"/>
    <w:family w:val="swiss"/>
    <w:pitch w:val="variable"/>
    <w:sig w:usb0="80000287" w:usb1="2ACF0010" w:usb2="00000016" w:usb3="00000000" w:csb0="0004001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A044F"/>
    <w:multiLevelType w:val="hybridMultilevel"/>
    <w:tmpl w:val="0C22E154"/>
    <w:lvl w:ilvl="0" w:tplc="BDD405D2">
      <w:start w:val="1"/>
      <w:numFmt w:val="decimal"/>
      <w:lvlText w:val="%1."/>
      <w:lvlJc w:val="left"/>
      <w:pPr>
        <w:ind w:left="-491" w:hanging="360"/>
      </w:pPr>
      <w:rPr>
        <w:rFonts w:hint="default"/>
        <w:b/>
      </w:rPr>
    </w:lvl>
    <w:lvl w:ilvl="1" w:tplc="040C0019" w:tentative="1">
      <w:start w:val="1"/>
      <w:numFmt w:val="lowerLetter"/>
      <w:lvlText w:val="%2."/>
      <w:lvlJc w:val="left"/>
      <w:pPr>
        <w:ind w:left="229" w:hanging="360"/>
      </w:pPr>
    </w:lvl>
    <w:lvl w:ilvl="2" w:tplc="040C001B" w:tentative="1">
      <w:start w:val="1"/>
      <w:numFmt w:val="lowerRoman"/>
      <w:lvlText w:val="%3."/>
      <w:lvlJc w:val="right"/>
      <w:pPr>
        <w:ind w:left="949" w:hanging="180"/>
      </w:pPr>
    </w:lvl>
    <w:lvl w:ilvl="3" w:tplc="040C000F" w:tentative="1">
      <w:start w:val="1"/>
      <w:numFmt w:val="decimal"/>
      <w:lvlText w:val="%4."/>
      <w:lvlJc w:val="left"/>
      <w:pPr>
        <w:ind w:left="1669" w:hanging="360"/>
      </w:pPr>
    </w:lvl>
    <w:lvl w:ilvl="4" w:tplc="040C0019" w:tentative="1">
      <w:start w:val="1"/>
      <w:numFmt w:val="lowerLetter"/>
      <w:lvlText w:val="%5."/>
      <w:lvlJc w:val="left"/>
      <w:pPr>
        <w:ind w:left="2389" w:hanging="360"/>
      </w:pPr>
    </w:lvl>
    <w:lvl w:ilvl="5" w:tplc="040C001B" w:tentative="1">
      <w:start w:val="1"/>
      <w:numFmt w:val="lowerRoman"/>
      <w:lvlText w:val="%6."/>
      <w:lvlJc w:val="right"/>
      <w:pPr>
        <w:ind w:left="3109" w:hanging="180"/>
      </w:pPr>
    </w:lvl>
    <w:lvl w:ilvl="6" w:tplc="040C000F" w:tentative="1">
      <w:start w:val="1"/>
      <w:numFmt w:val="decimal"/>
      <w:lvlText w:val="%7."/>
      <w:lvlJc w:val="left"/>
      <w:pPr>
        <w:ind w:left="3829" w:hanging="360"/>
      </w:pPr>
    </w:lvl>
    <w:lvl w:ilvl="7" w:tplc="040C0019" w:tentative="1">
      <w:start w:val="1"/>
      <w:numFmt w:val="lowerLetter"/>
      <w:lvlText w:val="%8."/>
      <w:lvlJc w:val="left"/>
      <w:pPr>
        <w:ind w:left="4549" w:hanging="360"/>
      </w:pPr>
    </w:lvl>
    <w:lvl w:ilvl="8" w:tplc="040C001B" w:tentative="1">
      <w:start w:val="1"/>
      <w:numFmt w:val="lowerRoman"/>
      <w:lvlText w:val="%9."/>
      <w:lvlJc w:val="right"/>
      <w:pPr>
        <w:ind w:left="5269" w:hanging="180"/>
      </w:pPr>
    </w:lvl>
  </w:abstractNum>
  <w:abstractNum w:abstractNumId="1" w15:restartNumberingAfterBreak="0">
    <w:nsid w:val="59252EA7"/>
    <w:multiLevelType w:val="hybridMultilevel"/>
    <w:tmpl w:val="3B42E0C0"/>
    <w:lvl w:ilvl="0" w:tplc="BDD405D2">
      <w:start w:val="1"/>
      <w:numFmt w:val="decimal"/>
      <w:lvlText w:val="%1."/>
      <w:lvlJc w:val="left"/>
      <w:pPr>
        <w:ind w:left="-491" w:hanging="360"/>
      </w:pPr>
      <w:rPr>
        <w:rFonts w:hint="default"/>
        <w:b/>
      </w:rPr>
    </w:lvl>
    <w:lvl w:ilvl="1" w:tplc="A2D44510">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B115D8B"/>
    <w:multiLevelType w:val="hybridMultilevel"/>
    <w:tmpl w:val="9404D4DE"/>
    <w:lvl w:ilvl="0" w:tplc="BDD405D2">
      <w:start w:val="1"/>
      <w:numFmt w:val="decimal"/>
      <w:lvlText w:val="%1."/>
      <w:lvlJc w:val="left"/>
      <w:pPr>
        <w:ind w:left="-491" w:hanging="360"/>
      </w:pPr>
      <w:rPr>
        <w:rFonts w:hint="default"/>
        <w:b/>
      </w:rPr>
    </w:lvl>
    <w:lvl w:ilvl="1" w:tplc="040C0019" w:tentative="1">
      <w:start w:val="1"/>
      <w:numFmt w:val="lowerLetter"/>
      <w:lvlText w:val="%2."/>
      <w:lvlJc w:val="left"/>
      <w:pPr>
        <w:ind w:left="229" w:hanging="360"/>
      </w:pPr>
    </w:lvl>
    <w:lvl w:ilvl="2" w:tplc="040C001B" w:tentative="1">
      <w:start w:val="1"/>
      <w:numFmt w:val="lowerRoman"/>
      <w:lvlText w:val="%3."/>
      <w:lvlJc w:val="right"/>
      <w:pPr>
        <w:ind w:left="949" w:hanging="180"/>
      </w:pPr>
    </w:lvl>
    <w:lvl w:ilvl="3" w:tplc="040C000F" w:tentative="1">
      <w:start w:val="1"/>
      <w:numFmt w:val="decimal"/>
      <w:lvlText w:val="%4."/>
      <w:lvlJc w:val="left"/>
      <w:pPr>
        <w:ind w:left="1669" w:hanging="360"/>
      </w:pPr>
    </w:lvl>
    <w:lvl w:ilvl="4" w:tplc="040C0019" w:tentative="1">
      <w:start w:val="1"/>
      <w:numFmt w:val="lowerLetter"/>
      <w:lvlText w:val="%5."/>
      <w:lvlJc w:val="left"/>
      <w:pPr>
        <w:ind w:left="2389" w:hanging="360"/>
      </w:pPr>
    </w:lvl>
    <w:lvl w:ilvl="5" w:tplc="040C001B" w:tentative="1">
      <w:start w:val="1"/>
      <w:numFmt w:val="lowerRoman"/>
      <w:lvlText w:val="%6."/>
      <w:lvlJc w:val="right"/>
      <w:pPr>
        <w:ind w:left="3109" w:hanging="180"/>
      </w:pPr>
    </w:lvl>
    <w:lvl w:ilvl="6" w:tplc="040C000F" w:tentative="1">
      <w:start w:val="1"/>
      <w:numFmt w:val="decimal"/>
      <w:lvlText w:val="%7."/>
      <w:lvlJc w:val="left"/>
      <w:pPr>
        <w:ind w:left="3829" w:hanging="360"/>
      </w:pPr>
    </w:lvl>
    <w:lvl w:ilvl="7" w:tplc="040C0019" w:tentative="1">
      <w:start w:val="1"/>
      <w:numFmt w:val="lowerLetter"/>
      <w:lvlText w:val="%8."/>
      <w:lvlJc w:val="left"/>
      <w:pPr>
        <w:ind w:left="4549" w:hanging="360"/>
      </w:pPr>
    </w:lvl>
    <w:lvl w:ilvl="8" w:tplc="040C001B" w:tentative="1">
      <w:start w:val="1"/>
      <w:numFmt w:val="lowerRoman"/>
      <w:lvlText w:val="%9."/>
      <w:lvlJc w:val="right"/>
      <w:pPr>
        <w:ind w:left="5269" w:hanging="180"/>
      </w:pPr>
    </w:lvl>
  </w:abstractNum>
  <w:abstractNum w:abstractNumId="3" w15:restartNumberingAfterBreak="0">
    <w:nsid w:val="71C738D6"/>
    <w:multiLevelType w:val="hybridMultilevel"/>
    <w:tmpl w:val="38EE517E"/>
    <w:lvl w:ilvl="0" w:tplc="BDD405D2">
      <w:start w:val="1"/>
      <w:numFmt w:val="decimal"/>
      <w:lvlText w:val="%1."/>
      <w:lvlJc w:val="left"/>
      <w:pPr>
        <w:ind w:left="-491"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616792723">
    <w:abstractNumId w:val="2"/>
  </w:num>
  <w:num w:numId="2" w16cid:durableId="786973642">
    <w:abstractNumId w:val="1"/>
  </w:num>
  <w:num w:numId="3" w16cid:durableId="1105493416">
    <w:abstractNumId w:val="3"/>
  </w:num>
  <w:num w:numId="4" w16cid:durableId="436489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A7A"/>
    <w:rsid w:val="00090C5D"/>
    <w:rsid w:val="0012326E"/>
    <w:rsid w:val="001273ED"/>
    <w:rsid w:val="0019157E"/>
    <w:rsid w:val="001A185E"/>
    <w:rsid w:val="001B11C2"/>
    <w:rsid w:val="00206BE8"/>
    <w:rsid w:val="00484736"/>
    <w:rsid w:val="004D7F1C"/>
    <w:rsid w:val="00576419"/>
    <w:rsid w:val="00583248"/>
    <w:rsid w:val="005B263B"/>
    <w:rsid w:val="005C24F2"/>
    <w:rsid w:val="005D2F74"/>
    <w:rsid w:val="005D36CA"/>
    <w:rsid w:val="00612F5E"/>
    <w:rsid w:val="00640337"/>
    <w:rsid w:val="0068618A"/>
    <w:rsid w:val="00686D1B"/>
    <w:rsid w:val="006C5A2D"/>
    <w:rsid w:val="00717903"/>
    <w:rsid w:val="00727C0F"/>
    <w:rsid w:val="007F5A9E"/>
    <w:rsid w:val="00815166"/>
    <w:rsid w:val="008363C4"/>
    <w:rsid w:val="00864746"/>
    <w:rsid w:val="008B7505"/>
    <w:rsid w:val="00904C03"/>
    <w:rsid w:val="00934EE0"/>
    <w:rsid w:val="00947256"/>
    <w:rsid w:val="009F1E2F"/>
    <w:rsid w:val="00A45A70"/>
    <w:rsid w:val="00A8011B"/>
    <w:rsid w:val="00A9060C"/>
    <w:rsid w:val="00AC24E7"/>
    <w:rsid w:val="00B87615"/>
    <w:rsid w:val="00B93ABD"/>
    <w:rsid w:val="00BA7734"/>
    <w:rsid w:val="00BB1BBF"/>
    <w:rsid w:val="00BE3757"/>
    <w:rsid w:val="00BE3A7A"/>
    <w:rsid w:val="00C51BC1"/>
    <w:rsid w:val="00C65BB4"/>
    <w:rsid w:val="00C803F5"/>
    <w:rsid w:val="00CC2B74"/>
    <w:rsid w:val="00D14091"/>
    <w:rsid w:val="00E5355C"/>
    <w:rsid w:val="00EF3C03"/>
    <w:rsid w:val="00F72107"/>
    <w:rsid w:val="00FF04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B2468"/>
  <w15:chartTrackingRefBased/>
  <w15:docId w15:val="{F357C390-6258-44A4-ACFE-294C50160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BB1B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D2F74"/>
    <w:pPr>
      <w:ind w:left="720"/>
      <w:contextualSpacing/>
    </w:pPr>
  </w:style>
  <w:style w:type="character" w:styleId="Lienhypertexte">
    <w:name w:val="Hyperlink"/>
    <w:basedOn w:val="Policepardfaut"/>
    <w:uiPriority w:val="99"/>
    <w:unhideWhenUsed/>
    <w:rsid w:val="00484736"/>
    <w:rPr>
      <w:color w:val="0000FF" w:themeColor="hyperlink"/>
      <w:u w:val="single"/>
    </w:rPr>
  </w:style>
  <w:style w:type="character" w:styleId="Mentionnonrsolue">
    <w:name w:val="Unresolved Mention"/>
    <w:basedOn w:val="Policepardfaut"/>
    <w:uiPriority w:val="99"/>
    <w:semiHidden/>
    <w:unhideWhenUsed/>
    <w:rsid w:val="004847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www.pellkandaniel.com/doc/"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3684</Words>
  <Characters>20267</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FERROUL</dc:creator>
  <cp:keywords/>
  <dc:description/>
  <cp:lastModifiedBy>Alain FERROUL</cp:lastModifiedBy>
  <cp:revision>2</cp:revision>
  <dcterms:created xsi:type="dcterms:W3CDTF">2023-11-02T00:03:00Z</dcterms:created>
  <dcterms:modified xsi:type="dcterms:W3CDTF">2023-11-02T00:03:00Z</dcterms:modified>
</cp:coreProperties>
</file>